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CF72" w14:textId="348E21A6" w:rsidR="00B2544E" w:rsidRPr="001B7575" w:rsidRDefault="00B2544E" w:rsidP="00E53139">
      <w:pPr>
        <w:tabs>
          <w:tab w:val="left" w:pos="1701"/>
        </w:tabs>
        <w:spacing w:line="305" w:lineRule="auto"/>
        <w:jc w:val="both"/>
        <w:rPr>
          <w:rFonts w:ascii="Franklin Gothic Book" w:hAnsi="Franklin Gothic Book" w:cstheme="minorHAnsi"/>
          <w:b/>
          <w:i/>
          <w:iCs/>
          <w:color w:val="000000" w:themeColor="text1"/>
        </w:rPr>
      </w:pPr>
      <w:r w:rsidRPr="001B7575">
        <w:rPr>
          <w:rFonts w:ascii="Franklin Gothic Book" w:hAnsi="Franklin Gothic Book" w:cstheme="minorHAnsi"/>
          <w:b/>
          <w:i/>
          <w:iCs/>
          <w:color w:val="000000" w:themeColor="text1"/>
        </w:rPr>
        <w:t xml:space="preserve">Après avoir lu le document jusqu’à la fin, compléter en remplissant les parties </w:t>
      </w:r>
      <w:r w:rsidRPr="001B7575">
        <w:rPr>
          <w:rFonts w:ascii="Franklin Gothic Book" w:hAnsi="Franklin Gothic Book" w:cstheme="minorHAnsi"/>
          <w:b/>
          <w:i/>
          <w:iCs/>
          <w:color w:val="000000" w:themeColor="text1"/>
          <w:highlight w:val="yellow"/>
        </w:rPr>
        <w:t>‘’jaunes ‘</w:t>
      </w:r>
      <w:r w:rsidR="00FF6A0B" w:rsidRPr="001B7575">
        <w:rPr>
          <w:rFonts w:ascii="Franklin Gothic Book" w:hAnsi="Franklin Gothic Book" w:cstheme="minorHAnsi"/>
          <w:b/>
          <w:i/>
          <w:iCs/>
          <w:color w:val="000000" w:themeColor="text1"/>
          <w:highlight w:val="yellow"/>
        </w:rPr>
        <w:t>’</w:t>
      </w:r>
      <w:r w:rsidR="00FF6A0B" w:rsidRPr="001B7575">
        <w:rPr>
          <w:rFonts w:ascii="Franklin Gothic Book" w:hAnsi="Franklin Gothic Book" w:cstheme="minorHAnsi"/>
          <w:b/>
          <w:i/>
          <w:iCs/>
          <w:color w:val="000000" w:themeColor="text1"/>
        </w:rPr>
        <w:t xml:space="preserve"> sans</w:t>
      </w:r>
      <w:r w:rsidRPr="001B7575">
        <w:rPr>
          <w:rFonts w:ascii="Franklin Gothic Book" w:hAnsi="Franklin Gothic Book" w:cstheme="minorHAnsi"/>
          <w:b/>
          <w:i/>
          <w:iCs/>
          <w:color w:val="000000" w:themeColor="text1"/>
        </w:rPr>
        <w:t xml:space="preserve"> rien modifier et ajouter. Vos articles spécifiques s’ils sont nécessaires doivent apparaître en bleu à la fin du document pour en faciliter la vérification. Les dispositions spécifiques ne doivent pas être en contradiction avec les statuts et l’ensemble des règlements fédéraux</w:t>
      </w:r>
    </w:p>
    <w:p w14:paraId="17854180" w14:textId="23A87ED9" w:rsidR="00B2544E" w:rsidRPr="001B7575" w:rsidRDefault="00B2544E" w:rsidP="00E53139">
      <w:pPr>
        <w:pBdr>
          <w:bottom w:val="dotted" w:sz="24" w:space="1" w:color="auto"/>
        </w:pBdr>
        <w:tabs>
          <w:tab w:val="left" w:pos="1701"/>
        </w:tabs>
        <w:spacing w:line="305" w:lineRule="auto"/>
        <w:jc w:val="both"/>
        <w:rPr>
          <w:rFonts w:ascii="Franklin Gothic Book" w:hAnsi="Franklin Gothic Book" w:cstheme="minorHAnsi"/>
          <w:b/>
          <w:i/>
          <w:iCs/>
          <w:color w:val="000000" w:themeColor="text1"/>
        </w:rPr>
      </w:pPr>
      <w:r w:rsidRPr="001B7575">
        <w:rPr>
          <w:rFonts w:ascii="Franklin Gothic Book" w:hAnsi="Franklin Gothic Book" w:cstheme="minorHAnsi"/>
          <w:b/>
          <w:i/>
          <w:iCs/>
          <w:color w:val="000000" w:themeColor="text1"/>
        </w:rPr>
        <w:t xml:space="preserve">Supprimez le texte en rouge dans le bas de page une </w:t>
      </w:r>
      <w:r w:rsidR="00FF6A0B" w:rsidRPr="001B7575">
        <w:rPr>
          <w:rFonts w:ascii="Franklin Gothic Book" w:hAnsi="Franklin Gothic Book" w:cstheme="minorHAnsi"/>
          <w:b/>
          <w:i/>
          <w:iCs/>
          <w:color w:val="000000" w:themeColor="text1"/>
        </w:rPr>
        <w:t>fois la</w:t>
      </w:r>
      <w:r w:rsidRPr="001B7575">
        <w:rPr>
          <w:rFonts w:ascii="Franklin Gothic Book" w:hAnsi="Franklin Gothic Book" w:cstheme="minorHAnsi"/>
          <w:b/>
          <w:i/>
          <w:iCs/>
          <w:color w:val="000000" w:themeColor="text1"/>
        </w:rPr>
        <w:t xml:space="preserve"> procédure terminée.</w:t>
      </w:r>
    </w:p>
    <w:p w14:paraId="39FFB6C9" w14:textId="5AE54A38" w:rsidR="0039131E" w:rsidRDefault="0039131E" w:rsidP="00E53139">
      <w:pPr>
        <w:tabs>
          <w:tab w:val="left" w:pos="1701"/>
        </w:tabs>
        <w:spacing w:line="305" w:lineRule="auto"/>
        <w:jc w:val="both"/>
        <w:rPr>
          <w:rFonts w:ascii="Franklin Gothic Book" w:hAnsi="Franklin Gothic Book" w:cstheme="minorHAnsi"/>
          <w:color w:val="000000" w:themeColor="text1"/>
        </w:rPr>
      </w:pPr>
    </w:p>
    <w:p w14:paraId="295D36AA" w14:textId="7806D5F2" w:rsidR="00AF59BC" w:rsidRDefault="00AF59BC" w:rsidP="00E53139">
      <w:pPr>
        <w:tabs>
          <w:tab w:val="left" w:pos="1701"/>
        </w:tabs>
        <w:spacing w:line="305" w:lineRule="auto"/>
        <w:jc w:val="both"/>
        <w:rPr>
          <w:rFonts w:ascii="Franklin Gothic Book" w:hAnsi="Franklin Gothic Book" w:cstheme="minorHAnsi"/>
          <w:color w:val="000000" w:themeColor="text1"/>
        </w:rPr>
      </w:pPr>
    </w:p>
    <w:p w14:paraId="394A9BFA" w14:textId="77777777" w:rsidR="00AF59BC" w:rsidRPr="001B7575" w:rsidRDefault="00AF59BC" w:rsidP="00E53139">
      <w:pPr>
        <w:tabs>
          <w:tab w:val="left" w:pos="1701"/>
        </w:tabs>
        <w:spacing w:line="305" w:lineRule="auto"/>
        <w:jc w:val="both"/>
        <w:rPr>
          <w:rFonts w:ascii="Franklin Gothic Book" w:hAnsi="Franklin Gothic Book" w:cstheme="minorHAnsi"/>
          <w:color w:val="000000" w:themeColor="text1"/>
        </w:rPr>
      </w:pPr>
    </w:p>
    <w:p w14:paraId="75A15FE7" w14:textId="62E53C7C" w:rsidR="0039131E" w:rsidRPr="00444756" w:rsidRDefault="0039131E" w:rsidP="00E53139">
      <w:pPr>
        <w:tabs>
          <w:tab w:val="left" w:pos="1701"/>
        </w:tabs>
        <w:spacing w:line="305" w:lineRule="auto"/>
        <w:jc w:val="both"/>
        <w:rPr>
          <w:rFonts w:ascii="Franklin Gothic Book" w:hAnsi="Franklin Gothic Book" w:cstheme="minorHAnsi"/>
          <w:color w:val="000000" w:themeColor="text1"/>
          <w14:shadow w14:blurRad="50800" w14:dist="38100" w14:dir="13500000" w14:sx="100000" w14:sy="100000" w14:kx="0" w14:ky="0" w14:algn="br">
            <w14:srgbClr w14:val="000000">
              <w14:alpha w14:val="60000"/>
            </w14:srgbClr>
          </w14:shadow>
        </w:rPr>
      </w:pPr>
    </w:p>
    <w:p w14:paraId="3FCDAE7E" w14:textId="77777777" w:rsidR="007E6082" w:rsidRPr="005E7A61" w:rsidRDefault="00B2544E" w:rsidP="00E53139">
      <w:pPr>
        <w:pBdr>
          <w:top w:val="single" w:sz="4" w:space="1" w:color="auto"/>
          <w:left w:val="single" w:sz="4" w:space="4" w:color="auto"/>
          <w:bottom w:val="single" w:sz="4" w:space="1" w:color="auto"/>
          <w:right w:val="single" w:sz="4" w:space="4" w:color="auto"/>
        </w:pBdr>
        <w:shd w:val="pct5" w:color="auto" w:fill="auto"/>
        <w:tabs>
          <w:tab w:val="left" w:pos="1701"/>
        </w:tabs>
        <w:spacing w:line="305" w:lineRule="auto"/>
        <w:ind w:left="180" w:right="72" w:firstLine="360"/>
        <w:jc w:val="center"/>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pPr>
      <w:r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R</w:t>
      </w:r>
      <w:r w:rsidR="00CC1E4C"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 xml:space="preserve">èglement </w:t>
      </w:r>
      <w:r w:rsidR="00FF6A0B"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 xml:space="preserve">Intérieur </w:t>
      </w:r>
    </w:p>
    <w:p w14:paraId="6F556639" w14:textId="77777777" w:rsidR="007E6082" w:rsidRPr="005E7A61" w:rsidRDefault="00FF6A0B" w:rsidP="00E53139">
      <w:pPr>
        <w:pBdr>
          <w:top w:val="single" w:sz="4" w:space="1" w:color="auto"/>
          <w:left w:val="single" w:sz="4" w:space="4" w:color="auto"/>
          <w:bottom w:val="single" w:sz="4" w:space="1" w:color="auto"/>
          <w:right w:val="single" w:sz="4" w:space="4" w:color="auto"/>
        </w:pBdr>
        <w:shd w:val="pct5" w:color="auto" w:fill="auto"/>
        <w:tabs>
          <w:tab w:val="left" w:pos="1701"/>
        </w:tabs>
        <w:spacing w:line="305" w:lineRule="auto"/>
        <w:ind w:left="180" w:right="72" w:firstLine="360"/>
        <w:jc w:val="center"/>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pPr>
      <w:r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du</w:t>
      </w:r>
      <w:r w:rsidR="00CC1E4C"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 xml:space="preserve"> </w:t>
      </w:r>
    </w:p>
    <w:p w14:paraId="756B5392" w14:textId="38C57AFE" w:rsidR="00CC1E4C" w:rsidRPr="005E7A61" w:rsidRDefault="00CC1E4C" w:rsidP="00E53139">
      <w:pPr>
        <w:pBdr>
          <w:top w:val="single" w:sz="4" w:space="1" w:color="auto"/>
          <w:left w:val="single" w:sz="4" w:space="4" w:color="auto"/>
          <w:bottom w:val="single" w:sz="4" w:space="1" w:color="auto"/>
          <w:right w:val="single" w:sz="4" w:space="4" w:color="auto"/>
        </w:pBdr>
        <w:shd w:val="pct5" w:color="auto" w:fill="auto"/>
        <w:tabs>
          <w:tab w:val="left" w:pos="1701"/>
        </w:tabs>
        <w:spacing w:line="305" w:lineRule="auto"/>
        <w:ind w:left="180" w:right="72" w:firstLine="360"/>
        <w:jc w:val="center"/>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pPr>
      <w:r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Comité Régional Handisport</w:t>
      </w:r>
      <w:r w:rsidR="007E6082"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 xml:space="preserve"> </w:t>
      </w:r>
      <w:r w:rsidRPr="005E7A61">
        <w:rPr>
          <w:rFonts w:ascii="Franklin Gothic Book" w:hAnsi="Franklin Gothic Book" w:cstheme="minorHAnsi"/>
          <w:b/>
          <w:color w:val="000000" w:themeColor="text1"/>
          <w:sz w:val="52"/>
          <w:szCs w:val="52"/>
          <w:highlight w:val="yellow"/>
          <w14:shadow w14:blurRad="50800" w14:dist="38100" w14:dir="13500000" w14:sx="100000" w14:sy="100000" w14:kx="0" w14:ky="0" w14:algn="br">
            <w14:srgbClr w14:val="000000">
              <w14:alpha w14:val="60000"/>
            </w14:srgbClr>
          </w14:shadow>
        </w:rPr>
        <w:t>……….</w:t>
      </w:r>
    </w:p>
    <w:p w14:paraId="3171FD61" w14:textId="4BADB08D" w:rsidR="004755A5" w:rsidRDefault="005E7A61" w:rsidP="00E53139">
      <w:pPr>
        <w:spacing w:line="305" w:lineRule="auto"/>
        <w:rPr>
          <w:rFonts w:ascii="Franklin Gothic Book" w:hAnsi="Franklin Gothic Book" w:cstheme="minorHAnsi"/>
          <w:b/>
          <w:color w:val="000000" w:themeColor="text1"/>
        </w:rPr>
      </w:pPr>
      <w:r>
        <w:rPr>
          <w:rFonts w:ascii="Franklin Gothic Book" w:hAnsi="Franklin Gothic Book" w:cstheme="minorHAnsi"/>
          <w:b/>
          <w:i/>
          <w:iCs/>
          <w:noProof/>
          <w:color w:val="000000" w:themeColor="text1"/>
        </w:rPr>
        <w:drawing>
          <wp:anchor distT="0" distB="0" distL="114300" distR="114300" simplePos="0" relativeHeight="251658240" behindDoc="0" locked="0" layoutInCell="1" allowOverlap="1" wp14:anchorId="68371B56" wp14:editId="788230EC">
            <wp:simplePos x="0" y="0"/>
            <wp:positionH relativeFrom="column">
              <wp:posOffset>767715</wp:posOffset>
            </wp:positionH>
            <wp:positionV relativeFrom="paragraph">
              <wp:posOffset>1558290</wp:posOffset>
            </wp:positionV>
            <wp:extent cx="4195581" cy="3102108"/>
            <wp:effectExtent l="0" t="0" r="0" b="3175"/>
            <wp:wrapNone/>
            <wp:docPr id="1" name="Image 1" descr="Une image contenant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flèche&#10;&#10;Description générée automatiquement"/>
                    <pic:cNvPicPr/>
                  </pic:nvPicPr>
                  <pic:blipFill>
                    <a:blip r:embed="rId8" cstate="print">
                      <a:extLst>
                        <a:ext uri="{28A0092B-C50C-407E-A947-70E740481C1C}">
                          <a14:useLocalDpi xmlns:a14="http://schemas.microsoft.com/office/drawing/2010/main"/>
                        </a:ext>
                      </a:extLst>
                    </a:blip>
                    <a:stretch>
                      <a:fillRect/>
                    </a:stretch>
                  </pic:blipFill>
                  <pic:spPr>
                    <a:xfrm>
                      <a:off x="0" y="0"/>
                      <a:ext cx="4195581" cy="3102108"/>
                    </a:xfrm>
                    <a:prstGeom prst="rect">
                      <a:avLst/>
                    </a:prstGeom>
                  </pic:spPr>
                </pic:pic>
              </a:graphicData>
            </a:graphic>
          </wp:anchor>
        </w:drawing>
      </w:r>
      <w:r w:rsidR="004755A5">
        <w:rPr>
          <w:rFonts w:ascii="Franklin Gothic Book" w:hAnsi="Franklin Gothic Book" w:cstheme="minorHAnsi"/>
          <w:b/>
          <w:color w:val="000000" w:themeColor="text1"/>
        </w:rPr>
        <w:br w:type="page"/>
      </w:r>
    </w:p>
    <w:p w14:paraId="6FFC2FFE" w14:textId="77777777" w:rsidR="00B2544E" w:rsidRPr="001B7575" w:rsidRDefault="00B2544E" w:rsidP="00E53139">
      <w:pPr>
        <w:tabs>
          <w:tab w:val="left" w:pos="1701"/>
        </w:tabs>
        <w:spacing w:line="305" w:lineRule="auto"/>
        <w:ind w:left="1134" w:right="432"/>
        <w:jc w:val="both"/>
        <w:rPr>
          <w:rFonts w:ascii="Franklin Gothic Book" w:hAnsi="Franklin Gothic Book" w:cstheme="minorHAnsi"/>
          <w:b/>
          <w:color w:val="000000" w:themeColor="text1"/>
        </w:rPr>
      </w:pPr>
    </w:p>
    <w:p w14:paraId="7D123718" w14:textId="77777777" w:rsidR="00CC1E4C" w:rsidRPr="004755A5" w:rsidRDefault="00CC1E4C" w:rsidP="00E53139">
      <w:pPr>
        <w:tabs>
          <w:tab w:val="left" w:pos="1701"/>
        </w:tabs>
        <w:spacing w:line="305" w:lineRule="auto"/>
        <w:ind w:left="1134" w:right="432"/>
        <w:jc w:val="both"/>
        <w:rPr>
          <w:rFonts w:ascii="Franklin Gothic Book" w:hAnsi="Franklin Gothic Book" w:cstheme="minorHAnsi"/>
          <w:b/>
          <w:color w:val="000000" w:themeColor="text1"/>
          <w:sz w:val="36"/>
          <w:szCs w:val="36"/>
        </w:rPr>
      </w:pPr>
      <w:r w:rsidRPr="004755A5">
        <w:rPr>
          <w:rFonts w:ascii="Franklin Gothic Book" w:hAnsi="Franklin Gothic Book" w:cstheme="minorHAnsi"/>
          <w:b/>
          <w:color w:val="000000" w:themeColor="text1"/>
          <w:sz w:val="36"/>
          <w:szCs w:val="36"/>
        </w:rPr>
        <w:t>SOMMAIRE</w:t>
      </w:r>
    </w:p>
    <w:p w14:paraId="3ED89126" w14:textId="77777777" w:rsidR="00CC1E4C" w:rsidRPr="001B7575" w:rsidRDefault="00CC1E4C" w:rsidP="00E53139">
      <w:pPr>
        <w:tabs>
          <w:tab w:val="left" w:pos="1701"/>
        </w:tabs>
        <w:spacing w:line="305" w:lineRule="auto"/>
        <w:ind w:left="1134" w:right="432"/>
        <w:jc w:val="both"/>
        <w:rPr>
          <w:rFonts w:ascii="Franklin Gothic Book" w:hAnsi="Franklin Gothic Book" w:cstheme="minorHAnsi"/>
          <w:b/>
          <w:color w:val="000000" w:themeColor="text1"/>
        </w:rPr>
      </w:pPr>
    </w:p>
    <w:p w14:paraId="15453B58" w14:textId="77777777" w:rsidR="00CC1E4C" w:rsidRPr="001B7575" w:rsidRDefault="00CC1E4C" w:rsidP="00E53139">
      <w:pPr>
        <w:pBdr>
          <w:top w:val="single" w:sz="4" w:space="1" w:color="auto"/>
          <w:left w:val="single" w:sz="4" w:space="4" w:color="auto"/>
          <w:bottom w:val="single" w:sz="4" w:space="1" w:color="auto"/>
          <w:right w:val="single" w:sz="4" w:space="4" w:color="auto"/>
        </w:pBd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 xml:space="preserve">TITRE 1 </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Le Comité Régional</w:t>
      </w:r>
    </w:p>
    <w:p w14:paraId="1C025EF6"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u w:val="double"/>
        </w:rPr>
      </w:pPr>
    </w:p>
    <w:p w14:paraId="2201BB7E" w14:textId="5E673741" w:rsidR="00CC1E4C" w:rsidRPr="001B7575" w:rsidRDefault="00174533" w:rsidP="00E53139">
      <w:pPr>
        <w:tabs>
          <w:tab w:val="left" w:pos="2268"/>
        </w:tabs>
        <w:spacing w:line="305" w:lineRule="auto"/>
        <w:ind w:left="708"/>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 xml:space="preserve">Article 1 </w:t>
      </w:r>
      <w:r w:rsidRPr="001B7575">
        <w:rPr>
          <w:rFonts w:ascii="Franklin Gothic Book" w:hAnsi="Franklin Gothic Book" w:cstheme="minorHAnsi"/>
          <w:b/>
          <w:smallCaps/>
          <w:color w:val="000000" w:themeColor="text1"/>
        </w:rPr>
        <w:tab/>
        <w:t>Objet</w:t>
      </w:r>
    </w:p>
    <w:p w14:paraId="37828620" w14:textId="6A9AB173" w:rsidR="00CC1E4C" w:rsidRPr="001B7575" w:rsidRDefault="00174533" w:rsidP="00E53139">
      <w:pPr>
        <w:tabs>
          <w:tab w:val="left" w:pos="2268"/>
        </w:tabs>
        <w:spacing w:line="305" w:lineRule="auto"/>
        <w:ind w:left="708"/>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2</w:t>
      </w:r>
      <w:r w:rsidRPr="001B7575">
        <w:rPr>
          <w:rFonts w:ascii="Franklin Gothic Book" w:hAnsi="Franklin Gothic Book" w:cstheme="minorHAnsi"/>
          <w:b/>
          <w:smallCaps/>
          <w:color w:val="000000" w:themeColor="text1"/>
        </w:rPr>
        <w:tab/>
        <w:t>Ressources</w:t>
      </w:r>
    </w:p>
    <w:p w14:paraId="256039B1" w14:textId="333CD315" w:rsidR="00CC1E4C" w:rsidRPr="001B7575" w:rsidRDefault="00174533" w:rsidP="00E53139">
      <w:pPr>
        <w:tabs>
          <w:tab w:val="left" w:pos="2268"/>
        </w:tabs>
        <w:spacing w:line="305" w:lineRule="auto"/>
        <w:ind w:left="708"/>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3</w:t>
      </w:r>
      <w:r w:rsidRPr="001B7575">
        <w:rPr>
          <w:rFonts w:ascii="Franklin Gothic Book" w:hAnsi="Franklin Gothic Book" w:cstheme="minorHAnsi"/>
          <w:b/>
          <w:smallCaps/>
          <w:color w:val="000000" w:themeColor="text1"/>
        </w:rPr>
        <w:tab/>
        <w:t xml:space="preserve">Composition </w:t>
      </w:r>
    </w:p>
    <w:p w14:paraId="7791FA63" w14:textId="19AA54BF" w:rsidR="00CC1E4C" w:rsidRPr="001B7575" w:rsidRDefault="00174533" w:rsidP="00E53139">
      <w:pPr>
        <w:tabs>
          <w:tab w:val="left" w:pos="2268"/>
        </w:tabs>
        <w:spacing w:line="305" w:lineRule="auto"/>
        <w:ind w:left="708"/>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4</w:t>
      </w:r>
      <w:r w:rsidRPr="001B7575">
        <w:rPr>
          <w:rFonts w:ascii="Franklin Gothic Book" w:hAnsi="Franklin Gothic Book" w:cstheme="minorHAnsi"/>
          <w:b/>
          <w:smallCaps/>
          <w:color w:val="000000" w:themeColor="text1"/>
        </w:rPr>
        <w:tab/>
        <w:t>Assemblée Générale Régionale</w:t>
      </w:r>
    </w:p>
    <w:p w14:paraId="363FA5EC" w14:textId="3ADCBCD0" w:rsidR="00CC1E4C" w:rsidRPr="001B7575" w:rsidRDefault="00174533" w:rsidP="00E53139">
      <w:pPr>
        <w:tabs>
          <w:tab w:val="left" w:pos="2268"/>
        </w:tabs>
        <w:spacing w:line="305" w:lineRule="auto"/>
        <w:ind w:left="708"/>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5</w:t>
      </w:r>
      <w:r w:rsidRPr="001B7575">
        <w:rPr>
          <w:rFonts w:ascii="Franklin Gothic Book" w:hAnsi="Franklin Gothic Book" w:cstheme="minorHAnsi"/>
          <w:b/>
          <w:smallCaps/>
          <w:color w:val="000000" w:themeColor="text1"/>
        </w:rPr>
        <w:tab/>
        <w:t>Comité Directeur Régional</w:t>
      </w:r>
    </w:p>
    <w:p w14:paraId="42CD0F3F" w14:textId="2F79F7FF" w:rsidR="00CC1E4C" w:rsidRPr="001B7575" w:rsidRDefault="00174533" w:rsidP="00E53139">
      <w:pPr>
        <w:tabs>
          <w:tab w:val="left" w:pos="2268"/>
        </w:tabs>
        <w:spacing w:line="305" w:lineRule="auto"/>
        <w:ind w:left="708"/>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6</w:t>
      </w:r>
      <w:r w:rsidRPr="001B7575">
        <w:rPr>
          <w:rFonts w:ascii="Franklin Gothic Book" w:hAnsi="Franklin Gothic Book" w:cstheme="minorHAnsi"/>
          <w:b/>
          <w:smallCaps/>
          <w:color w:val="000000" w:themeColor="text1"/>
        </w:rPr>
        <w:tab/>
        <w:t>Bureau Directeur Régional</w:t>
      </w:r>
    </w:p>
    <w:p w14:paraId="4FCECCC9" w14:textId="413B26A5" w:rsidR="00CC1E4C"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 xml:space="preserve">Article 7 </w:t>
      </w:r>
      <w:r w:rsidRPr="001B7575">
        <w:rPr>
          <w:rFonts w:ascii="Franklin Gothic Book" w:hAnsi="Franklin Gothic Book" w:cstheme="minorHAnsi"/>
          <w:b/>
          <w:smallCaps/>
          <w:color w:val="000000" w:themeColor="text1"/>
        </w:rPr>
        <w:tab/>
        <w:t>Le Président Du Comité Régional</w:t>
      </w:r>
    </w:p>
    <w:p w14:paraId="4B93203F" w14:textId="3B6204EA" w:rsidR="00A90A57"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8</w:t>
      </w:r>
      <w:r w:rsidRPr="001B7575">
        <w:rPr>
          <w:rFonts w:ascii="Franklin Gothic Book" w:hAnsi="Franklin Gothic Book" w:cstheme="minorHAnsi"/>
          <w:b/>
          <w:smallCaps/>
          <w:color w:val="000000" w:themeColor="text1"/>
        </w:rPr>
        <w:tab/>
        <w:t>Le Vice-Président Délégué</w:t>
      </w:r>
    </w:p>
    <w:p w14:paraId="6648F9EF" w14:textId="4C976FE4" w:rsidR="00CC1E4C"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9</w:t>
      </w:r>
      <w:r w:rsidRPr="001B7575">
        <w:rPr>
          <w:rFonts w:ascii="Franklin Gothic Book" w:hAnsi="Franklin Gothic Book" w:cstheme="minorHAnsi"/>
          <w:b/>
          <w:smallCaps/>
          <w:color w:val="000000" w:themeColor="text1"/>
        </w:rPr>
        <w:tab/>
        <w:t>Le Secrétaire Général</w:t>
      </w:r>
    </w:p>
    <w:p w14:paraId="18A938FE" w14:textId="2A25C856" w:rsidR="00CC1E4C"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10</w:t>
      </w:r>
      <w:r w:rsidRPr="001B7575">
        <w:rPr>
          <w:rFonts w:ascii="Franklin Gothic Book" w:hAnsi="Franklin Gothic Book" w:cstheme="minorHAnsi"/>
          <w:b/>
          <w:smallCaps/>
          <w:color w:val="000000" w:themeColor="text1"/>
        </w:rPr>
        <w:tab/>
        <w:t>Le Trésorier</w:t>
      </w:r>
    </w:p>
    <w:p w14:paraId="2EFC22B8" w14:textId="43F79D3B" w:rsidR="0007135D" w:rsidRPr="001B7575" w:rsidRDefault="0007135D"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11</w:t>
      </w:r>
      <w:r w:rsidRPr="001B7575">
        <w:rPr>
          <w:rFonts w:ascii="Franklin Gothic Book" w:hAnsi="Franklin Gothic Book" w:cstheme="minorHAnsi"/>
          <w:b/>
          <w:smallCaps/>
          <w:color w:val="000000" w:themeColor="text1"/>
        </w:rPr>
        <w:tab/>
        <w:t xml:space="preserve">Le Vice-Président </w:t>
      </w:r>
    </w:p>
    <w:p w14:paraId="5E178E74" w14:textId="77777777" w:rsidR="00CC1E4C" w:rsidRPr="001B7575" w:rsidRDefault="00CC1E4C" w:rsidP="00E53139">
      <w:pPr>
        <w:tabs>
          <w:tab w:val="left" w:pos="1701"/>
        </w:tabs>
        <w:spacing w:line="305" w:lineRule="auto"/>
        <w:ind w:left="1134" w:right="432"/>
        <w:jc w:val="both"/>
        <w:rPr>
          <w:rFonts w:ascii="Franklin Gothic Book" w:hAnsi="Franklin Gothic Book" w:cstheme="minorHAnsi"/>
          <w:b/>
          <w:color w:val="000000" w:themeColor="text1"/>
        </w:rPr>
      </w:pPr>
    </w:p>
    <w:p w14:paraId="48C0E935" w14:textId="77777777" w:rsidR="00CC1E4C" w:rsidRPr="001B7575" w:rsidRDefault="00CC1E4C" w:rsidP="00E53139">
      <w:pPr>
        <w:tabs>
          <w:tab w:val="left" w:pos="1701"/>
        </w:tabs>
        <w:spacing w:line="305" w:lineRule="auto"/>
        <w:ind w:left="1134" w:right="432"/>
        <w:jc w:val="both"/>
        <w:rPr>
          <w:rFonts w:ascii="Franklin Gothic Book" w:hAnsi="Franklin Gothic Book" w:cstheme="minorHAnsi"/>
          <w:b/>
          <w:color w:val="000000" w:themeColor="text1"/>
        </w:rPr>
      </w:pPr>
    </w:p>
    <w:p w14:paraId="2BBF73C4" w14:textId="77777777" w:rsidR="00CC1E4C" w:rsidRPr="001B7575" w:rsidRDefault="00CC1E4C" w:rsidP="00E53139">
      <w:pPr>
        <w:pBdr>
          <w:top w:val="single" w:sz="4" w:space="1" w:color="auto"/>
          <w:left w:val="single" w:sz="4" w:space="4" w:color="auto"/>
          <w:bottom w:val="single" w:sz="4" w:space="1" w:color="auto"/>
          <w:right w:val="single" w:sz="4" w:space="4" w:color="auto"/>
        </w:pBd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 xml:space="preserve">TITRE 2 </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Les commissions régionales</w:t>
      </w:r>
    </w:p>
    <w:p w14:paraId="6AC8F40D" w14:textId="77777777" w:rsidR="00CC1E4C" w:rsidRPr="001B7575" w:rsidRDefault="00CC1E4C" w:rsidP="00E53139">
      <w:pPr>
        <w:tabs>
          <w:tab w:val="left" w:pos="1701"/>
        </w:tabs>
        <w:spacing w:line="305" w:lineRule="auto"/>
        <w:ind w:left="1416" w:right="3" w:hanging="1416"/>
        <w:jc w:val="both"/>
        <w:rPr>
          <w:rFonts w:ascii="Franklin Gothic Book" w:hAnsi="Franklin Gothic Book" w:cstheme="minorHAnsi"/>
          <w:b/>
          <w:color w:val="000000" w:themeColor="text1"/>
          <w:u w:val="single"/>
        </w:rPr>
      </w:pPr>
    </w:p>
    <w:p w14:paraId="3A478C5C" w14:textId="77777777" w:rsidR="00CC1E4C" w:rsidRPr="001B7575" w:rsidRDefault="00CC1E4C" w:rsidP="00E53139">
      <w:pPr>
        <w:tabs>
          <w:tab w:val="left" w:pos="1701"/>
        </w:tabs>
        <w:spacing w:line="305" w:lineRule="auto"/>
        <w:ind w:left="1416" w:right="3" w:hanging="1416"/>
        <w:jc w:val="both"/>
        <w:rPr>
          <w:rFonts w:ascii="Franklin Gothic Book" w:hAnsi="Franklin Gothic Book" w:cstheme="minorHAnsi"/>
          <w:b/>
          <w:color w:val="000000" w:themeColor="text1"/>
          <w:u w:val="single"/>
        </w:rPr>
      </w:pPr>
    </w:p>
    <w:p w14:paraId="65E08627" w14:textId="631DF6BC" w:rsidR="00CC1E4C"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1</w:t>
      </w:r>
      <w:r w:rsidRPr="001B7575">
        <w:rPr>
          <w:rFonts w:ascii="Franklin Gothic Book" w:hAnsi="Franklin Gothic Book" w:cstheme="minorHAnsi"/>
          <w:b/>
          <w:smallCaps/>
          <w:color w:val="000000" w:themeColor="text1"/>
        </w:rPr>
        <w:tab/>
        <w:t xml:space="preserve"> La Commission De Surveillance Des Operations Électorales</w:t>
      </w:r>
    </w:p>
    <w:p w14:paraId="7187731C" w14:textId="699BE28C" w:rsidR="00CC1E4C"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2</w:t>
      </w:r>
      <w:r w:rsidRPr="001B7575">
        <w:rPr>
          <w:rFonts w:ascii="Franklin Gothic Book" w:hAnsi="Franklin Gothic Book" w:cstheme="minorHAnsi"/>
          <w:b/>
          <w:smallCaps/>
          <w:color w:val="000000" w:themeColor="text1"/>
        </w:rPr>
        <w:tab/>
        <w:t xml:space="preserve"> La Commission De Discipline</w:t>
      </w:r>
    </w:p>
    <w:p w14:paraId="7457FD6B" w14:textId="7ED27824" w:rsidR="00CC1E4C"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3</w:t>
      </w:r>
      <w:r w:rsidRPr="001B7575">
        <w:rPr>
          <w:rFonts w:ascii="Franklin Gothic Book" w:hAnsi="Franklin Gothic Book" w:cstheme="minorHAnsi"/>
          <w:b/>
          <w:smallCaps/>
          <w:color w:val="000000" w:themeColor="text1"/>
        </w:rPr>
        <w:tab/>
        <w:t xml:space="preserve"> La Commission Médicale</w:t>
      </w:r>
    </w:p>
    <w:p w14:paraId="6EA1E2A3" w14:textId="1B872917" w:rsidR="00CC1E4C"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4</w:t>
      </w:r>
      <w:r w:rsidRPr="001B7575">
        <w:rPr>
          <w:rFonts w:ascii="Franklin Gothic Book" w:hAnsi="Franklin Gothic Book" w:cstheme="minorHAnsi"/>
          <w:b/>
          <w:smallCaps/>
          <w:color w:val="000000" w:themeColor="text1"/>
        </w:rPr>
        <w:tab/>
        <w:t xml:space="preserve"> La Commission Régionale Des Sports</w:t>
      </w:r>
    </w:p>
    <w:p w14:paraId="53806F4A" w14:textId="53E76D97" w:rsidR="00CC1E4C" w:rsidRPr="001B7575" w:rsidRDefault="00174533" w:rsidP="00E53139">
      <w:pPr>
        <w:tabs>
          <w:tab w:val="left" w:pos="2268"/>
        </w:tabs>
        <w:spacing w:line="305" w:lineRule="auto"/>
        <w:ind w:left="1213" w:hanging="505"/>
        <w:jc w:val="both"/>
        <w:rPr>
          <w:rFonts w:ascii="Franklin Gothic Book" w:hAnsi="Franklin Gothic Book" w:cstheme="minorHAnsi"/>
          <w:b/>
          <w:color w:val="000000" w:themeColor="text1"/>
        </w:rPr>
      </w:pPr>
      <w:r w:rsidRPr="001B7575">
        <w:rPr>
          <w:rFonts w:ascii="Franklin Gothic Book" w:hAnsi="Franklin Gothic Book" w:cstheme="minorHAnsi"/>
          <w:b/>
          <w:smallCaps/>
          <w:color w:val="000000" w:themeColor="text1"/>
        </w:rPr>
        <w:t>Article</w:t>
      </w:r>
      <w:r w:rsidRPr="001B7575">
        <w:rPr>
          <w:rFonts w:ascii="Franklin Gothic Book" w:hAnsi="Franklin Gothic Book" w:cstheme="minorHAnsi"/>
          <w:b/>
          <w:color w:val="000000" w:themeColor="text1"/>
        </w:rPr>
        <w:t xml:space="preserve"> 5</w:t>
      </w:r>
      <w:r w:rsidRPr="001B7575">
        <w:rPr>
          <w:rFonts w:ascii="Franklin Gothic Book" w:hAnsi="Franklin Gothic Book" w:cstheme="minorHAnsi"/>
          <w:b/>
          <w:color w:val="000000" w:themeColor="text1"/>
        </w:rPr>
        <w:tab/>
        <w:t xml:space="preserve"> Les Autres Commissions Régionales</w:t>
      </w:r>
    </w:p>
    <w:p w14:paraId="013A4F44" w14:textId="77777777" w:rsidR="00CC1E4C" w:rsidRPr="001B7575" w:rsidRDefault="00CC1E4C" w:rsidP="00E53139">
      <w:pPr>
        <w:tabs>
          <w:tab w:val="left" w:pos="1701"/>
        </w:tabs>
        <w:spacing w:line="305" w:lineRule="auto"/>
        <w:ind w:right="3"/>
        <w:jc w:val="both"/>
        <w:rPr>
          <w:rFonts w:ascii="Franklin Gothic Book" w:hAnsi="Franklin Gothic Book" w:cstheme="minorHAnsi"/>
          <w:b/>
          <w:color w:val="000000" w:themeColor="text1"/>
          <w:u w:val="single"/>
        </w:rPr>
      </w:pPr>
    </w:p>
    <w:p w14:paraId="34FF8DF7" w14:textId="77777777" w:rsidR="00CC1E4C" w:rsidRPr="001B7575" w:rsidRDefault="00CC1E4C" w:rsidP="00E53139">
      <w:pPr>
        <w:tabs>
          <w:tab w:val="left" w:pos="1701"/>
        </w:tabs>
        <w:spacing w:line="305" w:lineRule="auto"/>
        <w:ind w:right="3"/>
        <w:jc w:val="both"/>
        <w:rPr>
          <w:rFonts w:ascii="Franklin Gothic Book" w:hAnsi="Franklin Gothic Book" w:cstheme="minorHAnsi"/>
          <w:b/>
          <w:color w:val="000000" w:themeColor="text1"/>
          <w:u w:val="single"/>
        </w:rPr>
      </w:pPr>
    </w:p>
    <w:p w14:paraId="4AF6014A" w14:textId="77777777" w:rsidR="00CC1E4C" w:rsidRPr="001B7575" w:rsidRDefault="00CC1E4C" w:rsidP="00E53139">
      <w:pPr>
        <w:pBdr>
          <w:top w:val="single" w:sz="4" w:space="1" w:color="auto"/>
          <w:left w:val="single" w:sz="4" w:space="4" w:color="auto"/>
          <w:bottom w:val="single" w:sz="4" w:space="1" w:color="auto"/>
          <w:right w:val="single" w:sz="4" w:space="4" w:color="auto"/>
        </w:pBd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 xml:space="preserve">TITRE 3 </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 xml:space="preserve">Règles </w:t>
      </w:r>
      <w:r w:rsidR="00B43C2F" w:rsidRPr="001B7575">
        <w:rPr>
          <w:rFonts w:ascii="Franklin Gothic Book" w:hAnsi="Franklin Gothic Book" w:cstheme="minorHAnsi"/>
          <w:b/>
          <w:smallCaps/>
          <w:color w:val="000000" w:themeColor="text1"/>
          <w:sz w:val="32"/>
          <w:szCs w:val="32"/>
        </w:rPr>
        <w:t>spécifiques</w:t>
      </w:r>
    </w:p>
    <w:p w14:paraId="5A9C60F1"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781D125" w14:textId="7E4E916B" w:rsidR="00CC1E4C" w:rsidRDefault="00CC1E4C"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 xml:space="preserve">Article 1 </w:t>
      </w:r>
      <w:r w:rsidRPr="001B7575">
        <w:rPr>
          <w:rFonts w:ascii="Franklin Gothic Book" w:hAnsi="Franklin Gothic Book" w:cstheme="minorHAnsi"/>
          <w:b/>
          <w:smallCaps/>
          <w:color w:val="000000" w:themeColor="text1"/>
        </w:rPr>
        <w:tab/>
        <w:t>.........</w:t>
      </w:r>
    </w:p>
    <w:p w14:paraId="272DC0A4" w14:textId="637B8776" w:rsidR="00AF59BC" w:rsidRDefault="00AF59BC" w:rsidP="00E53139">
      <w:pPr>
        <w:tabs>
          <w:tab w:val="left" w:pos="2268"/>
        </w:tabs>
        <w:spacing w:line="305" w:lineRule="auto"/>
        <w:ind w:left="1213" w:hanging="505"/>
        <w:jc w:val="both"/>
        <w:rPr>
          <w:rFonts w:ascii="Franklin Gothic Book" w:hAnsi="Franklin Gothic Book" w:cstheme="minorHAnsi"/>
          <w:b/>
          <w:smallCaps/>
          <w:color w:val="000000" w:themeColor="text1"/>
        </w:rPr>
      </w:pPr>
    </w:p>
    <w:p w14:paraId="1508A910" w14:textId="084A9392" w:rsidR="009C10F4" w:rsidRDefault="009C10F4" w:rsidP="00E53139">
      <w:pPr>
        <w:tabs>
          <w:tab w:val="left" w:pos="2268"/>
        </w:tabs>
        <w:spacing w:line="305" w:lineRule="auto"/>
        <w:ind w:left="1213" w:hanging="505"/>
        <w:jc w:val="both"/>
        <w:rPr>
          <w:rFonts w:ascii="Franklin Gothic Book" w:hAnsi="Franklin Gothic Book" w:cstheme="minorHAnsi"/>
          <w:b/>
          <w:smallCaps/>
          <w:color w:val="000000" w:themeColor="text1"/>
        </w:rPr>
      </w:pPr>
    </w:p>
    <w:p w14:paraId="300C09D4" w14:textId="1FB9FA37" w:rsidR="004755A5" w:rsidRDefault="004755A5" w:rsidP="00E53139">
      <w:pPr>
        <w:spacing w:line="305" w:lineRule="auto"/>
        <w:rPr>
          <w:rFonts w:ascii="Franklin Gothic Book" w:hAnsi="Franklin Gothic Book" w:cstheme="minorHAnsi"/>
          <w:b/>
          <w:smallCaps/>
          <w:color w:val="000000" w:themeColor="text1"/>
        </w:rPr>
      </w:pPr>
      <w:r>
        <w:rPr>
          <w:rFonts w:ascii="Franklin Gothic Book" w:hAnsi="Franklin Gothic Book" w:cstheme="minorHAnsi"/>
          <w:b/>
          <w:smallCaps/>
          <w:color w:val="000000" w:themeColor="text1"/>
        </w:rPr>
        <w:br w:type="page"/>
      </w:r>
    </w:p>
    <w:p w14:paraId="30CF70F1" w14:textId="77777777" w:rsidR="009C10F4" w:rsidRPr="001B7575" w:rsidRDefault="009C10F4" w:rsidP="00E53139">
      <w:pPr>
        <w:tabs>
          <w:tab w:val="left" w:pos="2268"/>
        </w:tabs>
        <w:spacing w:line="305" w:lineRule="auto"/>
        <w:ind w:left="1213" w:hanging="505"/>
        <w:jc w:val="both"/>
        <w:rPr>
          <w:rFonts w:ascii="Franklin Gothic Book" w:hAnsi="Franklin Gothic Book" w:cstheme="minorHAnsi"/>
          <w:b/>
          <w:smallCaps/>
          <w:color w:val="000000" w:themeColor="text1"/>
        </w:rPr>
      </w:pPr>
    </w:p>
    <w:p w14:paraId="688487E1" w14:textId="77777777" w:rsidR="009C10F4" w:rsidRDefault="00CC1E4C" w:rsidP="00E53139">
      <w:pPr>
        <w:pBdr>
          <w:top w:val="single" w:sz="4" w:space="1" w:color="auto"/>
          <w:left w:val="single" w:sz="4" w:space="4" w:color="auto"/>
          <w:bottom w:val="single" w:sz="4" w:space="1" w:color="auto"/>
          <w:right w:val="single" w:sz="4" w:space="4" w:color="auto"/>
        </w:pBdr>
        <w:shd w:val="pct5" w:color="auto" w:fill="auto"/>
        <w:tabs>
          <w:tab w:val="left" w:pos="1701"/>
        </w:tabs>
        <w:spacing w:line="305" w:lineRule="auto"/>
        <w:ind w:left="180" w:right="72" w:firstLine="360"/>
        <w:jc w:val="center"/>
        <w:rPr>
          <w:rFonts w:ascii="Franklin Gothic Book" w:hAnsi="Franklin Gothic Book" w:cstheme="minorHAnsi"/>
          <w:b/>
          <w:color w:val="000000" w:themeColor="text1"/>
          <w:sz w:val="36"/>
          <w:szCs w:val="36"/>
        </w:rPr>
      </w:pPr>
      <w:r w:rsidRPr="009C10F4">
        <w:rPr>
          <w:rFonts w:ascii="Franklin Gothic Book" w:hAnsi="Franklin Gothic Book" w:cstheme="minorHAnsi"/>
          <w:b/>
          <w:color w:val="000000" w:themeColor="text1"/>
          <w:sz w:val="36"/>
          <w:szCs w:val="36"/>
        </w:rPr>
        <w:t xml:space="preserve">Règlement </w:t>
      </w:r>
      <w:r w:rsidR="00FF6A0B" w:rsidRPr="009C10F4">
        <w:rPr>
          <w:rFonts w:ascii="Franklin Gothic Book" w:hAnsi="Franklin Gothic Book" w:cstheme="minorHAnsi"/>
          <w:b/>
          <w:color w:val="000000" w:themeColor="text1"/>
          <w:sz w:val="36"/>
          <w:szCs w:val="36"/>
        </w:rPr>
        <w:t xml:space="preserve">Intérieur </w:t>
      </w:r>
    </w:p>
    <w:p w14:paraId="5E810C95" w14:textId="1C62C5F1" w:rsidR="009C10F4" w:rsidRDefault="009C10F4" w:rsidP="00E53139">
      <w:pPr>
        <w:pBdr>
          <w:top w:val="single" w:sz="4" w:space="1" w:color="auto"/>
          <w:left w:val="single" w:sz="4" w:space="4" w:color="auto"/>
          <w:bottom w:val="single" w:sz="4" w:space="1" w:color="auto"/>
          <w:right w:val="single" w:sz="4" w:space="4" w:color="auto"/>
        </w:pBdr>
        <w:shd w:val="pct5" w:color="auto" w:fill="auto"/>
        <w:tabs>
          <w:tab w:val="left" w:pos="1701"/>
        </w:tabs>
        <w:spacing w:line="305" w:lineRule="auto"/>
        <w:ind w:left="180" w:right="72" w:firstLine="360"/>
        <w:jc w:val="center"/>
        <w:rPr>
          <w:rFonts w:ascii="Franklin Gothic Book" w:hAnsi="Franklin Gothic Book" w:cstheme="minorHAnsi"/>
          <w:b/>
          <w:color w:val="000000" w:themeColor="text1"/>
          <w:sz w:val="36"/>
          <w:szCs w:val="36"/>
        </w:rPr>
      </w:pPr>
      <w:r w:rsidRPr="009C10F4">
        <w:rPr>
          <w:rFonts w:ascii="Franklin Gothic Book" w:hAnsi="Franklin Gothic Book" w:cstheme="minorHAnsi"/>
          <w:b/>
          <w:color w:val="000000" w:themeColor="text1"/>
          <w:sz w:val="36"/>
          <w:szCs w:val="36"/>
        </w:rPr>
        <w:t>D</w:t>
      </w:r>
      <w:r w:rsidR="00FF6A0B" w:rsidRPr="009C10F4">
        <w:rPr>
          <w:rFonts w:ascii="Franklin Gothic Book" w:hAnsi="Franklin Gothic Book" w:cstheme="minorHAnsi"/>
          <w:b/>
          <w:color w:val="000000" w:themeColor="text1"/>
          <w:sz w:val="36"/>
          <w:szCs w:val="36"/>
        </w:rPr>
        <w:t>u</w:t>
      </w:r>
    </w:p>
    <w:p w14:paraId="4B56D3EE" w14:textId="6C712555" w:rsidR="00CC1E4C" w:rsidRPr="009C10F4" w:rsidRDefault="00CC1E4C" w:rsidP="00E53139">
      <w:pPr>
        <w:pBdr>
          <w:top w:val="single" w:sz="4" w:space="1" w:color="auto"/>
          <w:left w:val="single" w:sz="4" w:space="4" w:color="auto"/>
          <w:bottom w:val="single" w:sz="4" w:space="1" w:color="auto"/>
          <w:right w:val="single" w:sz="4" w:space="4" w:color="auto"/>
        </w:pBdr>
        <w:shd w:val="pct5" w:color="auto" w:fill="auto"/>
        <w:tabs>
          <w:tab w:val="left" w:pos="1701"/>
        </w:tabs>
        <w:spacing w:line="305" w:lineRule="auto"/>
        <w:ind w:left="180" w:right="72" w:firstLine="360"/>
        <w:jc w:val="center"/>
        <w:rPr>
          <w:rFonts w:ascii="Franklin Gothic Book" w:hAnsi="Franklin Gothic Book" w:cstheme="minorHAnsi"/>
          <w:b/>
          <w:color w:val="000000" w:themeColor="text1"/>
          <w:sz w:val="36"/>
          <w:szCs w:val="36"/>
        </w:rPr>
      </w:pPr>
      <w:r w:rsidRPr="009C10F4">
        <w:rPr>
          <w:rFonts w:ascii="Franklin Gothic Book" w:hAnsi="Franklin Gothic Book" w:cstheme="minorHAnsi"/>
          <w:b/>
          <w:color w:val="000000" w:themeColor="text1"/>
          <w:sz w:val="36"/>
          <w:szCs w:val="36"/>
        </w:rPr>
        <w:t xml:space="preserve">Comité Régional </w:t>
      </w:r>
      <w:r w:rsidR="00AF34E3" w:rsidRPr="009C10F4">
        <w:rPr>
          <w:rFonts w:ascii="Franklin Gothic Book" w:hAnsi="Franklin Gothic Book" w:cstheme="minorHAnsi"/>
          <w:b/>
          <w:color w:val="000000" w:themeColor="text1"/>
          <w:sz w:val="36"/>
          <w:szCs w:val="36"/>
        </w:rPr>
        <w:t>Handisport …</w:t>
      </w:r>
      <w:r w:rsidRPr="009C10F4">
        <w:rPr>
          <w:rFonts w:ascii="Franklin Gothic Book" w:hAnsi="Franklin Gothic Book" w:cstheme="minorHAnsi"/>
          <w:b/>
          <w:color w:val="000000" w:themeColor="text1"/>
          <w:sz w:val="36"/>
          <w:szCs w:val="36"/>
          <w:highlight w:val="yellow"/>
        </w:rPr>
        <w:t>…….</w:t>
      </w:r>
    </w:p>
    <w:p w14:paraId="298615E2" w14:textId="78346C54" w:rsidR="00AF59BC" w:rsidRDefault="00AF59BC" w:rsidP="00E53139">
      <w:pPr>
        <w:tabs>
          <w:tab w:val="left" w:pos="1701"/>
        </w:tabs>
        <w:spacing w:line="305" w:lineRule="auto"/>
        <w:ind w:left="1134" w:right="432"/>
        <w:jc w:val="both"/>
        <w:rPr>
          <w:rFonts w:ascii="Franklin Gothic Book" w:hAnsi="Franklin Gothic Book" w:cstheme="minorHAnsi"/>
          <w:b/>
          <w:color w:val="000000" w:themeColor="text1"/>
        </w:rPr>
      </w:pPr>
    </w:p>
    <w:p w14:paraId="0E2CB87F" w14:textId="64AE9BDA" w:rsidR="009C10F4" w:rsidRDefault="009C10F4" w:rsidP="00E53139">
      <w:pPr>
        <w:tabs>
          <w:tab w:val="left" w:pos="1701"/>
        </w:tabs>
        <w:spacing w:line="305" w:lineRule="auto"/>
        <w:ind w:left="1134" w:right="432"/>
        <w:jc w:val="both"/>
        <w:rPr>
          <w:rFonts w:ascii="Franklin Gothic Book" w:hAnsi="Franklin Gothic Book" w:cstheme="minorHAnsi"/>
          <w:b/>
          <w:color w:val="000000" w:themeColor="text1"/>
        </w:rPr>
      </w:pPr>
    </w:p>
    <w:p w14:paraId="5BFE2942" w14:textId="77777777" w:rsidR="00CC1E4C" w:rsidRPr="001B7575" w:rsidRDefault="00CC1E4C" w:rsidP="00E53139">
      <w:pPr>
        <w:tabs>
          <w:tab w:val="left" w:pos="1701"/>
        </w:tabs>
        <w:spacing w:line="305" w:lineRule="auto"/>
        <w:ind w:left="1134" w:right="432"/>
        <w:jc w:val="both"/>
        <w:rPr>
          <w:rFonts w:ascii="Franklin Gothic Book" w:hAnsi="Franklin Gothic Book" w:cstheme="minorHAnsi"/>
          <w:b/>
          <w:color w:val="000000" w:themeColor="text1"/>
        </w:rPr>
      </w:pPr>
    </w:p>
    <w:p w14:paraId="4081A7B0" w14:textId="08EB7730" w:rsidR="00CC1E4C" w:rsidRPr="001B7575" w:rsidRDefault="00CC1E4C" w:rsidP="00E53139">
      <w:pPr>
        <w:pBdr>
          <w:top w:val="single" w:sz="4" w:space="1" w:color="auto"/>
          <w:left w:val="single" w:sz="4" w:space="4" w:color="auto"/>
          <w:bottom w:val="single" w:sz="4" w:space="1" w:color="auto"/>
          <w:right w:val="single" w:sz="4" w:space="4" w:color="auto"/>
        </w:pBdr>
        <w:tabs>
          <w:tab w:val="left" w:pos="1701"/>
        </w:tabs>
        <w:spacing w:line="305" w:lineRule="auto"/>
        <w:jc w:val="both"/>
        <w:rPr>
          <w:rFonts w:ascii="Franklin Gothic Book" w:hAnsi="Franklin Gothic Book" w:cstheme="minorHAnsi"/>
          <w:b/>
          <w:smallCaps/>
          <w:color w:val="000000" w:themeColor="text1"/>
          <w:sz w:val="36"/>
          <w:szCs w:val="36"/>
        </w:rPr>
      </w:pPr>
      <w:r w:rsidRPr="001B7575">
        <w:rPr>
          <w:rFonts w:ascii="Franklin Gothic Book" w:hAnsi="Franklin Gothic Book" w:cstheme="minorHAnsi"/>
          <w:b/>
          <w:smallCaps/>
          <w:color w:val="000000" w:themeColor="text1"/>
          <w:sz w:val="36"/>
          <w:szCs w:val="36"/>
        </w:rPr>
        <w:t xml:space="preserve">TITRE 1 </w:t>
      </w:r>
      <w:r w:rsidRPr="001B7575">
        <w:rPr>
          <w:rFonts w:ascii="Franklin Gothic Book" w:hAnsi="Franklin Gothic Book" w:cstheme="minorHAnsi"/>
          <w:b/>
          <w:smallCaps/>
          <w:color w:val="000000" w:themeColor="text1"/>
          <w:sz w:val="36"/>
          <w:szCs w:val="36"/>
        </w:rPr>
        <w:tab/>
        <w:t>Le Comité Régional</w:t>
      </w:r>
      <w:r w:rsidR="009D661D" w:rsidRPr="001B7575">
        <w:rPr>
          <w:rFonts w:ascii="Franklin Gothic Book" w:hAnsi="Franklin Gothic Book" w:cstheme="minorHAnsi"/>
          <w:b/>
          <w:smallCaps/>
          <w:color w:val="000000" w:themeColor="text1"/>
          <w:sz w:val="36"/>
          <w:szCs w:val="36"/>
        </w:rPr>
        <w:t xml:space="preserve"> Handisport de xxxxxxx</w:t>
      </w:r>
    </w:p>
    <w:p w14:paraId="490AD531"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rPr>
      </w:pPr>
    </w:p>
    <w:p w14:paraId="3FA192DD"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 xml:space="preserve">TITRE 1      Article 1 </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Objet</w:t>
      </w:r>
    </w:p>
    <w:p w14:paraId="348C0EDD"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C23014F" w14:textId="7A7E4C12" w:rsidR="00CC1E4C" w:rsidRPr="001B7575" w:rsidRDefault="00CC1E4C" w:rsidP="00E53139">
      <w:pPr>
        <w:widowControl w:val="0"/>
        <w:tabs>
          <w:tab w:val="left" w:pos="1701"/>
        </w:tabs>
        <w:autoSpaceDE w:val="0"/>
        <w:autoSpaceDN w:val="0"/>
        <w:adjustRightInd w:val="0"/>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Comité Régional, organe dé</w:t>
      </w:r>
      <w:r w:rsidR="00E81D69" w:rsidRPr="001B7575">
        <w:rPr>
          <w:rFonts w:ascii="Franklin Gothic Book" w:hAnsi="Franklin Gothic Book" w:cstheme="minorHAnsi"/>
          <w:color w:val="000000" w:themeColor="text1"/>
        </w:rPr>
        <w:t>con</w:t>
      </w:r>
      <w:r w:rsidRPr="001B7575">
        <w:rPr>
          <w:rFonts w:ascii="Franklin Gothic Book" w:hAnsi="Franklin Gothic Book" w:cstheme="minorHAnsi"/>
          <w:color w:val="000000" w:themeColor="text1"/>
        </w:rPr>
        <w:t>centr</w:t>
      </w:r>
      <w:r w:rsidR="00E81D69" w:rsidRPr="001B7575">
        <w:rPr>
          <w:rFonts w:ascii="Franklin Gothic Book" w:hAnsi="Franklin Gothic Book" w:cstheme="minorHAnsi"/>
          <w:color w:val="000000" w:themeColor="text1"/>
        </w:rPr>
        <w:t>é</w:t>
      </w:r>
      <w:r w:rsidRPr="001B7575">
        <w:rPr>
          <w:rFonts w:ascii="Franklin Gothic Book" w:hAnsi="Franklin Gothic Book" w:cstheme="minorHAnsi"/>
          <w:color w:val="000000" w:themeColor="text1"/>
        </w:rPr>
        <w:t xml:space="preserve"> de la </w:t>
      </w:r>
      <w:r w:rsidR="00FF6A0B" w:rsidRPr="001B7575">
        <w:rPr>
          <w:rFonts w:ascii="Franklin Gothic Book" w:hAnsi="Franklin Gothic Book" w:cstheme="minorHAnsi"/>
          <w:color w:val="000000" w:themeColor="text1"/>
        </w:rPr>
        <w:t>FÉDÉRATION</w:t>
      </w:r>
      <w:r w:rsidRPr="001B7575">
        <w:rPr>
          <w:rFonts w:ascii="Franklin Gothic Book" w:hAnsi="Franklin Gothic Book" w:cstheme="minorHAnsi"/>
          <w:color w:val="000000" w:themeColor="text1"/>
        </w:rPr>
        <w:t xml:space="preserve"> FRANÇAISE HANDISPORT</w:t>
      </w:r>
      <w:r w:rsidR="00CB6C93" w:rsidRPr="001B7575">
        <w:rPr>
          <w:rFonts w:ascii="Franklin Gothic Book" w:hAnsi="Franklin Gothic Book" w:cstheme="minorHAnsi"/>
          <w:color w:val="000000" w:themeColor="text1"/>
        </w:rPr>
        <w:t xml:space="preserve"> </w:t>
      </w:r>
      <w:r w:rsidR="00871004" w:rsidRPr="001B7575">
        <w:rPr>
          <w:rFonts w:ascii="Franklin Gothic Book" w:hAnsi="Franklin Gothic Book" w:cstheme="minorHAnsi"/>
          <w:color w:val="000000" w:themeColor="text1"/>
        </w:rPr>
        <w:t>est affilié</w:t>
      </w:r>
      <w:r w:rsidRPr="001B7575">
        <w:rPr>
          <w:rFonts w:ascii="Franklin Gothic Book" w:hAnsi="Franklin Gothic Book" w:cstheme="minorHAnsi"/>
          <w:color w:val="000000" w:themeColor="text1"/>
        </w:rPr>
        <w:t xml:space="preserve"> à la FFH comme tous les membres qui le compose</w:t>
      </w:r>
      <w:r w:rsidR="00871004" w:rsidRPr="001B7575">
        <w:rPr>
          <w:rFonts w:ascii="Franklin Gothic Book" w:hAnsi="Franklin Gothic Book" w:cstheme="minorHAnsi"/>
          <w:color w:val="000000" w:themeColor="text1"/>
        </w:rPr>
        <w:t>nt</w:t>
      </w:r>
      <w:r w:rsidRPr="001B7575">
        <w:rPr>
          <w:rFonts w:ascii="Franklin Gothic Book" w:hAnsi="Franklin Gothic Book" w:cstheme="minorHAnsi"/>
          <w:color w:val="000000" w:themeColor="text1"/>
        </w:rPr>
        <w:t xml:space="preserve">.  </w:t>
      </w:r>
    </w:p>
    <w:p w14:paraId="65F6296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 objectifs du Comité Régional sont ceux précisés à l'article 1 de ses statuts.</w:t>
      </w:r>
    </w:p>
    <w:p w14:paraId="2F9F88C6"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64ECF6D"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présent règlement intérieur a pour objet de préciser les missions et dispositions concernant le fonctionnement des Comités Régionaux conformément à l’article 6 du titre 1 des statuts fédéraux</w:t>
      </w:r>
    </w:p>
    <w:p w14:paraId="6878449D" w14:textId="77777777" w:rsidR="00CC1E4C" w:rsidRPr="001B7575" w:rsidRDefault="00CC1E4C" w:rsidP="00E53139">
      <w:pPr>
        <w:widowControl w:val="0"/>
        <w:tabs>
          <w:tab w:val="left" w:pos="1701"/>
        </w:tabs>
        <w:autoSpaceDE w:val="0"/>
        <w:autoSpaceDN w:val="0"/>
        <w:adjustRightInd w:val="0"/>
        <w:spacing w:line="305" w:lineRule="auto"/>
        <w:jc w:val="both"/>
        <w:rPr>
          <w:rFonts w:ascii="Franklin Gothic Book" w:hAnsi="Franklin Gothic Book" w:cstheme="minorHAnsi"/>
          <w:color w:val="000000" w:themeColor="text1"/>
        </w:rPr>
      </w:pPr>
    </w:p>
    <w:p w14:paraId="68ED27D4" w14:textId="3208200C" w:rsidR="00CC1E4C" w:rsidRPr="001B7575" w:rsidRDefault="00CC1E4C" w:rsidP="00E53139">
      <w:pPr>
        <w:widowControl w:val="0"/>
        <w:tabs>
          <w:tab w:val="left" w:pos="1701"/>
        </w:tabs>
        <w:autoSpaceDE w:val="0"/>
        <w:autoSpaceDN w:val="0"/>
        <w:adjustRightInd w:val="0"/>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Dans le présent règlement intérieur aucune disposition ne doit être contraire aux statuts du Comité Régional ainsi qu’aux statuts fédéraux et aux </w:t>
      </w:r>
      <w:r w:rsidR="00871004" w:rsidRPr="001B7575">
        <w:rPr>
          <w:rFonts w:ascii="Franklin Gothic Book" w:hAnsi="Franklin Gothic Book" w:cstheme="minorHAnsi"/>
          <w:color w:val="000000" w:themeColor="text1"/>
        </w:rPr>
        <w:t>règlements produits</w:t>
      </w:r>
      <w:r w:rsidRPr="001B7575">
        <w:rPr>
          <w:rFonts w:ascii="Franklin Gothic Book" w:hAnsi="Franklin Gothic Book" w:cstheme="minorHAnsi"/>
          <w:color w:val="000000" w:themeColor="text1"/>
        </w:rPr>
        <w:t xml:space="preserve"> par la Fédération Française Handisport, tel que le règlement intérieur fédéral, le règlement disciplinaire, et les règlements de la commission nationale </w:t>
      </w:r>
      <w:r w:rsidR="001B098B" w:rsidRPr="001B7575">
        <w:rPr>
          <w:rFonts w:ascii="Franklin Gothic Book" w:hAnsi="Franklin Gothic Book" w:cstheme="minorHAnsi"/>
          <w:color w:val="000000" w:themeColor="text1"/>
        </w:rPr>
        <w:t>des sports</w:t>
      </w:r>
      <w:r w:rsidR="00A7472A">
        <w:rPr>
          <w:rFonts w:ascii="Franklin Gothic Book" w:hAnsi="Franklin Gothic Book" w:cstheme="minorHAnsi"/>
          <w:color w:val="000000" w:themeColor="text1"/>
        </w:rPr>
        <w:t>.</w:t>
      </w:r>
    </w:p>
    <w:p w14:paraId="6D1DE653"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sz w:val="32"/>
          <w:szCs w:val="32"/>
        </w:rPr>
      </w:pPr>
    </w:p>
    <w:p w14:paraId="2F19F717"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TITRE 1      Article 2</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Ressources</w:t>
      </w:r>
    </w:p>
    <w:p w14:paraId="1228E76E"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u w:val="single"/>
        </w:rPr>
      </w:pPr>
    </w:p>
    <w:p w14:paraId="464311AC" w14:textId="603EA6D8"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 Comités Régionaux peuvent rechercher des soutiens auprès de</w:t>
      </w:r>
      <w:r w:rsidR="00871004" w:rsidRPr="001B7575">
        <w:rPr>
          <w:rFonts w:ascii="Franklin Gothic Book" w:hAnsi="Franklin Gothic Book" w:cstheme="minorHAnsi"/>
          <w:color w:val="000000" w:themeColor="text1"/>
        </w:rPr>
        <w:t>s services d’</w:t>
      </w:r>
      <w:r w:rsidR="00FF6A0B" w:rsidRPr="001B7575">
        <w:rPr>
          <w:rFonts w:ascii="Franklin Gothic Book" w:hAnsi="Franklin Gothic Book" w:cstheme="minorHAnsi"/>
          <w:color w:val="000000" w:themeColor="text1"/>
        </w:rPr>
        <w:t>État</w:t>
      </w:r>
      <w:r w:rsidRPr="001B7575">
        <w:rPr>
          <w:rFonts w:ascii="Franklin Gothic Book" w:hAnsi="Franklin Gothic Book" w:cstheme="minorHAnsi"/>
          <w:color w:val="000000" w:themeColor="text1"/>
        </w:rPr>
        <w:t xml:space="preserve">, du Conseil Régional, ainsi </w:t>
      </w:r>
      <w:r w:rsidR="00871004" w:rsidRPr="001B7575">
        <w:rPr>
          <w:rFonts w:ascii="Franklin Gothic Book" w:hAnsi="Franklin Gothic Book" w:cstheme="minorHAnsi"/>
          <w:color w:val="000000" w:themeColor="text1"/>
        </w:rPr>
        <w:t>qu’auprès</w:t>
      </w:r>
      <w:r w:rsidRPr="001B7575">
        <w:rPr>
          <w:rFonts w:ascii="Franklin Gothic Book" w:hAnsi="Franklin Gothic Book" w:cstheme="minorHAnsi"/>
          <w:color w:val="000000" w:themeColor="text1"/>
        </w:rPr>
        <w:t xml:space="preserve"> des associations, entreprises et/ou établissements à vocation régionale dont le siège social est établi dans la région. </w:t>
      </w:r>
    </w:p>
    <w:p w14:paraId="1609BB7E"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u w:val="single"/>
        </w:rPr>
      </w:pPr>
    </w:p>
    <w:p w14:paraId="0E6A999B"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TITRE 1      Article 3</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 xml:space="preserve">composition </w:t>
      </w:r>
    </w:p>
    <w:p w14:paraId="2A939811"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u w:val="single"/>
        </w:rPr>
      </w:pPr>
    </w:p>
    <w:p w14:paraId="7B3D85F6" w14:textId="3004403A" w:rsidR="001918FF" w:rsidRPr="001B7575" w:rsidRDefault="001918FF" w:rsidP="00E53139">
      <w:pPr>
        <w:tabs>
          <w:tab w:val="left" w:pos="1701"/>
          <w:tab w:val="left" w:pos="7560"/>
        </w:tabs>
        <w:spacing w:line="305" w:lineRule="auto"/>
        <w:jc w:val="both"/>
        <w:rPr>
          <w:rFonts w:ascii="Franklin Gothic Book" w:hAnsi="Franklin Gothic Book" w:cstheme="minorHAnsi"/>
          <w:b/>
          <w:i/>
          <w:color w:val="000000" w:themeColor="text1"/>
        </w:rPr>
      </w:pPr>
      <w:r w:rsidRPr="001B7575">
        <w:rPr>
          <w:rFonts w:ascii="Franklin Gothic Book" w:hAnsi="Franklin Gothic Book" w:cstheme="minorHAnsi"/>
          <w:b/>
          <w:i/>
          <w:color w:val="000000" w:themeColor="text1"/>
        </w:rPr>
        <w:t xml:space="preserve">Conformément à l’article 2 des statuts, Le Comité </w:t>
      </w:r>
      <w:r w:rsidR="00871004" w:rsidRPr="001B7575">
        <w:rPr>
          <w:rFonts w:ascii="Franklin Gothic Book" w:hAnsi="Franklin Gothic Book" w:cstheme="minorHAnsi"/>
          <w:b/>
          <w:i/>
          <w:color w:val="000000" w:themeColor="text1"/>
        </w:rPr>
        <w:t>régional se</w:t>
      </w:r>
      <w:r w:rsidRPr="001B7575">
        <w:rPr>
          <w:rFonts w:ascii="Franklin Gothic Book" w:hAnsi="Franklin Gothic Book" w:cstheme="minorHAnsi"/>
          <w:b/>
          <w:i/>
          <w:color w:val="000000" w:themeColor="text1"/>
        </w:rPr>
        <w:t xml:space="preserve"> compose</w:t>
      </w:r>
      <w:r w:rsidR="00D70557" w:rsidRPr="001B7575">
        <w:rPr>
          <w:rFonts w:ascii="Franklin Gothic Book" w:hAnsi="Franklin Gothic Book" w:cstheme="minorHAnsi"/>
          <w:b/>
          <w:i/>
          <w:color w:val="000000" w:themeColor="text1"/>
        </w:rPr>
        <w:t> </w:t>
      </w:r>
      <w:r w:rsidR="00D70557" w:rsidRPr="001B7575">
        <w:rPr>
          <w:rFonts w:ascii="Franklin Gothic Book" w:hAnsi="Franklin Gothic Book" w:cstheme="minorHAnsi"/>
          <w:b/>
          <w:i/>
          <w:strike/>
          <w:color w:val="000000" w:themeColor="text1"/>
        </w:rPr>
        <w:t>:</w:t>
      </w:r>
    </w:p>
    <w:p w14:paraId="02491AA5" w14:textId="77777777" w:rsidR="00DA6C7B" w:rsidRPr="001B7575" w:rsidRDefault="00DA6C7B" w:rsidP="00E53139">
      <w:pPr>
        <w:tabs>
          <w:tab w:val="left" w:pos="1701"/>
        </w:tabs>
        <w:spacing w:line="305" w:lineRule="auto"/>
        <w:ind w:left="360"/>
        <w:jc w:val="both"/>
        <w:rPr>
          <w:rFonts w:ascii="Franklin Gothic Book" w:hAnsi="Franklin Gothic Book" w:cstheme="minorHAnsi"/>
          <w:color w:val="000000" w:themeColor="text1"/>
        </w:rPr>
      </w:pPr>
    </w:p>
    <w:p w14:paraId="2C72C077" w14:textId="7F0383FE" w:rsidR="000853FD" w:rsidRDefault="001918FF" w:rsidP="00E53139">
      <w:pPr>
        <w:numPr>
          <w:ilvl w:val="0"/>
          <w:numId w:val="1"/>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Des </w:t>
      </w:r>
      <w:r w:rsidR="006B5AA5" w:rsidRPr="001B7575">
        <w:rPr>
          <w:rFonts w:ascii="Franklin Gothic Book" w:hAnsi="Franklin Gothic Book" w:cstheme="minorHAnsi"/>
          <w:color w:val="000000" w:themeColor="text1"/>
        </w:rPr>
        <w:t xml:space="preserve">clubs handisport </w:t>
      </w:r>
      <w:r w:rsidR="000853FD" w:rsidRPr="001B7575">
        <w:rPr>
          <w:rFonts w:ascii="Franklin Gothic Book" w:hAnsi="Franklin Gothic Book" w:cstheme="minorHAnsi"/>
          <w:color w:val="000000" w:themeColor="text1"/>
        </w:rPr>
        <w:t xml:space="preserve">affiliés à la Fédération Française Handisport </w:t>
      </w:r>
    </w:p>
    <w:p w14:paraId="44EBADB2" w14:textId="77777777" w:rsidR="009C10F4" w:rsidRPr="001B7575" w:rsidRDefault="009C10F4" w:rsidP="00E53139">
      <w:pPr>
        <w:tabs>
          <w:tab w:val="left" w:pos="1701"/>
        </w:tabs>
        <w:spacing w:line="305" w:lineRule="auto"/>
        <w:ind w:left="360"/>
        <w:jc w:val="both"/>
        <w:rPr>
          <w:rFonts w:ascii="Franklin Gothic Book" w:hAnsi="Franklin Gothic Book" w:cstheme="minorHAnsi"/>
          <w:color w:val="000000" w:themeColor="text1"/>
        </w:rPr>
      </w:pPr>
    </w:p>
    <w:p w14:paraId="494E5F69" w14:textId="77777777" w:rsidR="001B098B" w:rsidRPr="001B7575" w:rsidRDefault="000853FD" w:rsidP="00E53139">
      <w:pPr>
        <w:numPr>
          <w:ilvl w:val="0"/>
          <w:numId w:val="1"/>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lastRenderedPageBreak/>
        <w:t>De</w:t>
      </w:r>
      <w:r w:rsidR="001918FF"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Comités Départementaux </w:t>
      </w:r>
    </w:p>
    <w:p w14:paraId="282DC21A" w14:textId="77777777" w:rsidR="00C168C5" w:rsidRPr="001B7575" w:rsidRDefault="00C168C5" w:rsidP="00E53139">
      <w:pPr>
        <w:tabs>
          <w:tab w:val="left" w:pos="1701"/>
        </w:tabs>
        <w:spacing w:line="305" w:lineRule="auto"/>
        <w:jc w:val="both"/>
        <w:rPr>
          <w:rFonts w:ascii="Franklin Gothic Book" w:hAnsi="Franklin Gothic Book" w:cstheme="minorHAnsi"/>
          <w:color w:val="000000" w:themeColor="text1"/>
        </w:rPr>
      </w:pPr>
    </w:p>
    <w:p w14:paraId="09233ED2" w14:textId="7E7C21AE" w:rsidR="00C168C5" w:rsidRPr="001B7575" w:rsidRDefault="00C168C5" w:rsidP="00E53139">
      <w:pPr>
        <w:numPr>
          <w:ilvl w:val="0"/>
          <w:numId w:val="1"/>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Des grands électeurs</w:t>
      </w:r>
    </w:p>
    <w:p w14:paraId="7D5B98DB" w14:textId="6BD02BED" w:rsidR="00CC1E4C" w:rsidRPr="001B7575" w:rsidRDefault="00CC1E4C" w:rsidP="00E53139">
      <w:pPr>
        <w:pStyle w:val="Retraitcorpsdetexte"/>
        <w:numPr>
          <w:ilvl w:val="0"/>
          <w:numId w:val="1"/>
        </w:num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w:t>
      </w:r>
      <w:r w:rsidR="001918FF"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personnes physiques licenciées cadre</w:t>
      </w:r>
      <w:r w:rsidR="002B7128"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ou bénévole</w:t>
      </w:r>
      <w:r w:rsidR="002B7128"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à titre individuel, bénéficiant des services ou </w:t>
      </w:r>
      <w:r w:rsidR="00B43C2F" w:rsidRPr="001B7575">
        <w:rPr>
          <w:rFonts w:ascii="Franklin Gothic Book" w:hAnsi="Franklin Gothic Book" w:cstheme="minorHAnsi"/>
          <w:color w:val="000000" w:themeColor="text1"/>
        </w:rPr>
        <w:t>œuvrant</w:t>
      </w:r>
      <w:r w:rsidRPr="001B7575">
        <w:rPr>
          <w:rFonts w:ascii="Franklin Gothic Book" w:hAnsi="Franklin Gothic Book" w:cstheme="minorHAnsi"/>
          <w:color w:val="000000" w:themeColor="text1"/>
        </w:rPr>
        <w:t xml:space="preserve"> pour le Comité Régional sans être adhérentes d'un</w:t>
      </w:r>
      <w:r w:rsidR="00347641" w:rsidRPr="001B7575">
        <w:rPr>
          <w:rFonts w:ascii="Franklin Gothic Book" w:hAnsi="Franklin Gothic Book" w:cstheme="minorHAnsi"/>
          <w:color w:val="000000" w:themeColor="text1"/>
        </w:rPr>
        <w:t xml:space="preserve"> club</w:t>
      </w:r>
      <w:r w:rsidRPr="001B7575">
        <w:rPr>
          <w:rFonts w:ascii="Franklin Gothic Book" w:hAnsi="Franklin Gothic Book" w:cstheme="minorHAnsi"/>
          <w:color w:val="000000" w:themeColor="text1"/>
        </w:rPr>
        <w:t xml:space="preserve"> et dont la candidature est agréée par le Comité Directeur régional, </w:t>
      </w:r>
    </w:p>
    <w:p w14:paraId="3E03FC93" w14:textId="77777777" w:rsidR="00CC1E4C" w:rsidRPr="001B7575" w:rsidRDefault="00CC1E4C" w:rsidP="00E53139">
      <w:pPr>
        <w:pStyle w:val="Retraitcorpsdetexte"/>
        <w:tabs>
          <w:tab w:val="left" w:pos="1701"/>
        </w:tabs>
        <w:spacing w:line="305" w:lineRule="auto"/>
        <w:ind w:left="0"/>
        <w:rPr>
          <w:rFonts w:ascii="Franklin Gothic Book" w:hAnsi="Franklin Gothic Book" w:cstheme="minorHAnsi"/>
          <w:color w:val="000000" w:themeColor="text1"/>
        </w:rPr>
      </w:pPr>
    </w:p>
    <w:p w14:paraId="39FD6659" w14:textId="207365CD" w:rsidR="00CC1E4C" w:rsidRDefault="00CC1E4C" w:rsidP="00E53139">
      <w:pPr>
        <w:pStyle w:val="Retraitcorpsdetexte"/>
        <w:numPr>
          <w:ilvl w:val="0"/>
          <w:numId w:val="1"/>
        </w:num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w:t>
      </w:r>
      <w:r w:rsidR="001918FF"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membres bienfaiteurs </w:t>
      </w:r>
    </w:p>
    <w:p w14:paraId="734684F9" w14:textId="77777777" w:rsidR="009C10F4" w:rsidRDefault="009C10F4" w:rsidP="00E53139">
      <w:pPr>
        <w:pStyle w:val="Paragraphedeliste"/>
        <w:spacing w:line="305" w:lineRule="auto"/>
        <w:rPr>
          <w:rFonts w:ascii="Franklin Gothic Book" w:hAnsi="Franklin Gothic Book" w:cstheme="minorHAnsi"/>
          <w:color w:val="000000" w:themeColor="text1"/>
        </w:rPr>
      </w:pPr>
    </w:p>
    <w:p w14:paraId="0D6A0A9E" w14:textId="77777777" w:rsidR="00CC1E4C" w:rsidRPr="001B7575" w:rsidRDefault="00CC1E4C" w:rsidP="00E53139">
      <w:pPr>
        <w:pStyle w:val="Retraitcorpsdetexte"/>
        <w:numPr>
          <w:ilvl w:val="0"/>
          <w:numId w:val="1"/>
        </w:num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w:t>
      </w:r>
      <w:r w:rsidR="001918FF"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membres d'honneur.</w:t>
      </w:r>
    </w:p>
    <w:p w14:paraId="3825FB28" w14:textId="77777777" w:rsidR="00CC1E4C" w:rsidRPr="001B7575" w:rsidRDefault="00CC1E4C" w:rsidP="00E53139">
      <w:pPr>
        <w:pStyle w:val="Retraitcorpsdetexte"/>
        <w:tabs>
          <w:tab w:val="left" w:pos="1701"/>
        </w:tabs>
        <w:spacing w:line="305" w:lineRule="auto"/>
        <w:ind w:left="0"/>
        <w:rPr>
          <w:rFonts w:ascii="Franklin Gothic Book" w:hAnsi="Franklin Gothic Book" w:cstheme="minorHAnsi"/>
          <w:color w:val="000000" w:themeColor="text1"/>
        </w:rPr>
      </w:pPr>
    </w:p>
    <w:p w14:paraId="24210A5F" w14:textId="6079C97E" w:rsidR="00CC1E4C" w:rsidRPr="001B7575" w:rsidRDefault="00CC1E4C" w:rsidP="00E53139">
      <w:pPr>
        <w:pStyle w:val="Retraitcorpsdetexte"/>
        <w:numPr>
          <w:ilvl w:val="0"/>
          <w:numId w:val="1"/>
        </w:num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w:t>
      </w:r>
      <w:r w:rsidR="001918FF"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personnalités représentant l’organisation décentralisée </w:t>
      </w:r>
      <w:r w:rsidR="00871004" w:rsidRPr="001B7575">
        <w:rPr>
          <w:rFonts w:ascii="Franklin Gothic Book" w:hAnsi="Franklin Gothic Book" w:cstheme="minorHAnsi"/>
          <w:color w:val="000000" w:themeColor="text1"/>
        </w:rPr>
        <w:t>des services d’</w:t>
      </w:r>
      <w:r w:rsidR="00FF6A0B" w:rsidRPr="001B7575">
        <w:rPr>
          <w:rFonts w:ascii="Franklin Gothic Book" w:hAnsi="Franklin Gothic Book" w:cstheme="minorHAnsi"/>
          <w:color w:val="000000" w:themeColor="text1"/>
        </w:rPr>
        <w:t>État</w:t>
      </w:r>
      <w:r w:rsidRPr="001B7575">
        <w:rPr>
          <w:rFonts w:ascii="Franklin Gothic Book" w:hAnsi="Franklin Gothic Book" w:cstheme="minorHAnsi"/>
          <w:color w:val="000000" w:themeColor="text1"/>
        </w:rPr>
        <w:t xml:space="preserve">. </w:t>
      </w:r>
    </w:p>
    <w:p w14:paraId="22979403"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2C160517" w14:textId="09994BD3" w:rsidR="00CC1E4C" w:rsidRPr="001B7575" w:rsidRDefault="00FF6A0B"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est</w:t>
      </w:r>
      <w:r w:rsidR="006407CB" w:rsidRPr="001B7575">
        <w:rPr>
          <w:rFonts w:ascii="Franklin Gothic Book" w:hAnsi="Franklin Gothic Book" w:cstheme="minorHAnsi"/>
          <w:color w:val="000000" w:themeColor="text1"/>
        </w:rPr>
        <w:t xml:space="preserve"> précisé que</w:t>
      </w:r>
      <w:r w:rsidR="00CC1E4C" w:rsidRPr="001B7575">
        <w:rPr>
          <w:rFonts w:ascii="Franklin Gothic Book" w:hAnsi="Franklin Gothic Book" w:cstheme="minorHAnsi"/>
          <w:color w:val="000000" w:themeColor="text1"/>
        </w:rPr>
        <w:t> :</w:t>
      </w:r>
    </w:p>
    <w:p w14:paraId="22E4DDDE"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412061DE" w14:textId="5487A2BB"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b/>
          <w:color w:val="000000" w:themeColor="text1"/>
        </w:rPr>
        <w:t>Les Membres Bienfaiteurs</w:t>
      </w:r>
      <w:r w:rsidRPr="001B7575">
        <w:rPr>
          <w:rFonts w:ascii="Franklin Gothic Book" w:hAnsi="Franklin Gothic Book" w:cstheme="minorHAnsi"/>
          <w:color w:val="000000" w:themeColor="text1"/>
        </w:rPr>
        <w:t xml:space="preserve"> sont admis par le Comité Directeur régional et pa</w:t>
      </w:r>
      <w:r w:rsidR="00DB2D29" w:rsidRPr="001B7575">
        <w:rPr>
          <w:rFonts w:ascii="Franklin Gothic Book" w:hAnsi="Franklin Gothic Book" w:cstheme="minorHAnsi"/>
          <w:color w:val="000000" w:themeColor="text1"/>
        </w:rPr>
        <w:t xml:space="preserve">ient </w:t>
      </w:r>
      <w:r w:rsidRPr="001B7575">
        <w:rPr>
          <w:rFonts w:ascii="Franklin Gothic Book" w:hAnsi="Franklin Gothic Book" w:cstheme="minorHAnsi"/>
          <w:color w:val="000000" w:themeColor="text1"/>
        </w:rPr>
        <w:t>la cotisation minimale fixée par ledit Comité. Le Comité Directeur régional peut refuser leur admission, sans motiver son refus.</w:t>
      </w:r>
    </w:p>
    <w:p w14:paraId="125761C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3D4F1138" w14:textId="04D76859"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b/>
          <w:color w:val="000000" w:themeColor="text1"/>
        </w:rPr>
        <w:t>Les Membres d'Honneur</w:t>
      </w:r>
      <w:r w:rsidRPr="001B7575">
        <w:rPr>
          <w:rFonts w:ascii="Franklin Gothic Book" w:hAnsi="Franklin Gothic Book" w:cstheme="minorHAnsi"/>
          <w:color w:val="000000" w:themeColor="text1"/>
        </w:rPr>
        <w:t xml:space="preserve"> sont admis par le Comité Directeur régional sur proposition écrite </w:t>
      </w:r>
      <w:r w:rsidRPr="001B7575">
        <w:rPr>
          <w:rFonts w:ascii="Franklin Gothic Book" w:hAnsi="Franklin Gothic Book" w:cstheme="minorHAnsi"/>
          <w:i/>
          <w:iCs/>
          <w:color w:val="000000" w:themeColor="text1"/>
        </w:rPr>
        <w:t>d'un</w:t>
      </w:r>
      <w:r w:rsidR="006B5AA5" w:rsidRPr="001B7575">
        <w:rPr>
          <w:rFonts w:ascii="Franklin Gothic Book" w:hAnsi="Franklin Gothic Book" w:cstheme="minorHAnsi"/>
          <w:i/>
          <w:iCs/>
          <w:color w:val="000000" w:themeColor="text1"/>
        </w:rPr>
        <w:t xml:space="preserve"> club</w:t>
      </w:r>
      <w:r w:rsidR="006B5AA5" w:rsidRPr="001B7575">
        <w:rPr>
          <w:rFonts w:ascii="Franklin Gothic Book" w:hAnsi="Franklin Gothic Book" w:cstheme="minorHAnsi"/>
          <w:color w:val="000000" w:themeColor="text1"/>
        </w:rPr>
        <w:t xml:space="preserve"> </w:t>
      </w:r>
      <w:r w:rsidRPr="001B7575">
        <w:rPr>
          <w:rFonts w:ascii="Franklin Gothic Book" w:hAnsi="Franklin Gothic Book" w:cstheme="minorHAnsi"/>
          <w:color w:val="000000" w:themeColor="text1"/>
        </w:rPr>
        <w:t xml:space="preserve">ou d'un membre du Comité Directeur régional. Le courrier est adressé au président du Comité Régional au moins 15 jours avant une de ses réunions. </w:t>
      </w:r>
    </w:p>
    <w:p w14:paraId="1D5469D6"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Comité Directeur régional peut refuser leur admission, sans motiver son refus.</w:t>
      </w:r>
    </w:p>
    <w:p w14:paraId="4A6CFE13"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525BF5BE" w14:textId="3137C345" w:rsidR="00CC1E4C" w:rsidRPr="001B7575" w:rsidRDefault="00CC1E4C" w:rsidP="00E53139">
      <w:pPr>
        <w:tabs>
          <w:tab w:val="left" w:pos="1701"/>
        </w:tabs>
        <w:spacing w:line="305" w:lineRule="auto"/>
        <w:jc w:val="both"/>
        <w:rPr>
          <w:rFonts w:ascii="Franklin Gothic Book" w:hAnsi="Franklin Gothic Book" w:cstheme="minorHAnsi"/>
          <w:i/>
          <w:iCs/>
          <w:strike/>
          <w:color w:val="000000" w:themeColor="text1"/>
        </w:rPr>
      </w:pPr>
      <w:r w:rsidRPr="001B7575">
        <w:rPr>
          <w:rFonts w:ascii="Franklin Gothic Book" w:hAnsi="Franklin Gothic Book" w:cstheme="minorHAnsi"/>
          <w:b/>
          <w:color w:val="000000" w:themeColor="text1"/>
        </w:rPr>
        <w:t>Les Membres Associés</w:t>
      </w:r>
      <w:r w:rsidRPr="001B7575">
        <w:rPr>
          <w:rFonts w:ascii="Franklin Gothic Book" w:hAnsi="Franklin Gothic Book" w:cstheme="minorHAnsi"/>
          <w:color w:val="000000" w:themeColor="text1"/>
        </w:rPr>
        <w:t xml:space="preserve"> sont les Comités d'organisation régulièrement constitués et déclarés, sous forme d'associations conformément à la loi du 1er juillet 1901, dont l'objet est l'organisation de manifestations sportives, s'étant acquittés du droit annuel d'affiliation ou de ré affiliation auprès de la FFH</w:t>
      </w:r>
      <w:r w:rsidRPr="001B7575">
        <w:rPr>
          <w:rFonts w:ascii="Franklin Gothic Book" w:hAnsi="Franklin Gothic Book" w:cstheme="minorHAnsi"/>
          <w:i/>
          <w:iCs/>
          <w:strike/>
          <w:color w:val="000000" w:themeColor="text1"/>
        </w:rPr>
        <w:t xml:space="preserve">. </w:t>
      </w:r>
    </w:p>
    <w:p w14:paraId="2CEF67DF"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300A221D" w14:textId="078E979A" w:rsidR="00C168C5" w:rsidRPr="001B7575" w:rsidRDefault="00C168C5"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w:t>
      </w:r>
      <w:r w:rsidRPr="001B7575">
        <w:rPr>
          <w:rFonts w:ascii="Franklin Gothic Book" w:hAnsi="Franklin Gothic Book" w:cstheme="minorHAnsi"/>
          <w:b/>
          <w:color w:val="000000" w:themeColor="text1"/>
        </w:rPr>
        <w:t>grands électeurs</w:t>
      </w:r>
      <w:r w:rsidRPr="001B7575">
        <w:rPr>
          <w:rFonts w:ascii="Franklin Gothic Book" w:hAnsi="Franklin Gothic Book" w:cstheme="minorHAnsi"/>
          <w:color w:val="000000" w:themeColor="text1"/>
        </w:rPr>
        <w:t xml:space="preserve"> sont des licenciés élus </w:t>
      </w:r>
      <w:r w:rsidR="006B5AA5" w:rsidRPr="001B7575">
        <w:rPr>
          <w:rFonts w:ascii="Franklin Gothic Book" w:hAnsi="Franklin Gothic Book" w:cstheme="minorHAnsi"/>
          <w:color w:val="000000" w:themeColor="text1"/>
        </w:rPr>
        <w:t xml:space="preserve">clubs </w:t>
      </w:r>
      <w:r w:rsidRPr="001B7575">
        <w:rPr>
          <w:rFonts w:ascii="Franklin Gothic Book" w:hAnsi="Franklin Gothic Book" w:cstheme="minorHAnsi"/>
          <w:color w:val="000000" w:themeColor="text1"/>
        </w:rPr>
        <w:t>affiliés à la FFH pour les représenter lors de l’assemblée générale fédérale</w:t>
      </w:r>
    </w:p>
    <w:p w14:paraId="7615D619" w14:textId="77777777" w:rsidR="00C168C5" w:rsidRPr="001B7575" w:rsidRDefault="00C168C5" w:rsidP="00E53139">
      <w:pPr>
        <w:tabs>
          <w:tab w:val="left" w:pos="1701"/>
        </w:tabs>
        <w:spacing w:line="305" w:lineRule="auto"/>
        <w:jc w:val="both"/>
        <w:rPr>
          <w:rFonts w:ascii="Franklin Gothic Book" w:hAnsi="Franklin Gothic Book" w:cstheme="minorHAnsi"/>
          <w:color w:val="000000" w:themeColor="text1"/>
        </w:rPr>
      </w:pPr>
    </w:p>
    <w:p w14:paraId="7770946D" w14:textId="434AEE94" w:rsidR="008A2798" w:rsidRPr="001B7575" w:rsidRDefault="008A2798" w:rsidP="00E53139">
      <w:pPr>
        <w:tabs>
          <w:tab w:val="left" w:pos="1701"/>
        </w:tabs>
        <w:spacing w:line="305" w:lineRule="auto"/>
        <w:jc w:val="both"/>
        <w:rPr>
          <w:rFonts w:ascii="Franklin Gothic Book" w:hAnsi="Franklin Gothic Book" w:cstheme="minorHAnsi"/>
          <w:strike/>
          <w:color w:val="000000" w:themeColor="text1"/>
        </w:rPr>
      </w:pPr>
      <w:r w:rsidRPr="001B7575">
        <w:rPr>
          <w:rFonts w:ascii="Franklin Gothic Book" w:hAnsi="Franklin Gothic Book" w:cstheme="minorHAnsi"/>
          <w:color w:val="000000" w:themeColor="text1"/>
        </w:rPr>
        <w:t xml:space="preserve">Seules ont le droit de vote les </w:t>
      </w:r>
      <w:r w:rsidR="006B5AA5" w:rsidRPr="001B7575">
        <w:rPr>
          <w:rFonts w:ascii="Franklin Gothic Book" w:hAnsi="Franklin Gothic Book" w:cstheme="minorHAnsi"/>
          <w:i/>
          <w:iCs/>
          <w:color w:val="000000" w:themeColor="text1"/>
        </w:rPr>
        <w:t>clubs affiliés</w:t>
      </w:r>
      <w:r w:rsidR="006B5AA5" w:rsidRPr="001B7575">
        <w:rPr>
          <w:rFonts w:ascii="Franklin Gothic Book" w:hAnsi="Franklin Gothic Book" w:cstheme="minorHAnsi"/>
          <w:color w:val="000000" w:themeColor="text1"/>
        </w:rPr>
        <w:t xml:space="preserve"> </w:t>
      </w:r>
      <w:r w:rsidRPr="001B7575">
        <w:rPr>
          <w:rFonts w:ascii="Franklin Gothic Book" w:hAnsi="Franklin Gothic Book" w:cstheme="minorHAnsi"/>
          <w:color w:val="000000" w:themeColor="text1"/>
        </w:rPr>
        <w:t xml:space="preserve">à la Fédération Française Handisport </w:t>
      </w:r>
    </w:p>
    <w:p w14:paraId="34FAFF34"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C1D2D0F" w14:textId="1829E22C"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 Comités Départementaux,</w:t>
      </w:r>
      <w:r w:rsidR="006B5AA5" w:rsidRPr="001B7575">
        <w:rPr>
          <w:rFonts w:ascii="Franklin Gothic Book" w:hAnsi="Franklin Gothic Book" w:cstheme="minorHAnsi"/>
          <w:color w:val="000000" w:themeColor="text1"/>
        </w:rPr>
        <w:t xml:space="preserve"> les clubs handistarts</w:t>
      </w:r>
      <w:r w:rsidRPr="001B7575">
        <w:rPr>
          <w:rFonts w:ascii="Franklin Gothic Book" w:hAnsi="Franklin Gothic Book" w:cstheme="minorHAnsi"/>
          <w:color w:val="000000" w:themeColor="text1"/>
        </w:rPr>
        <w:t xml:space="preserve"> les personnes physiques licenciées cadre</w:t>
      </w:r>
      <w:r w:rsidR="002B7128"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ou bénévole</w:t>
      </w:r>
      <w:r w:rsidR="002B7128"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à titre individuel, </w:t>
      </w:r>
      <w:r w:rsidR="00871004" w:rsidRPr="001B7575">
        <w:rPr>
          <w:rFonts w:ascii="Franklin Gothic Book" w:hAnsi="Franklin Gothic Book" w:cstheme="minorHAnsi"/>
          <w:color w:val="000000" w:themeColor="text1"/>
        </w:rPr>
        <w:t>les membres</w:t>
      </w:r>
      <w:r w:rsidRPr="001B7575">
        <w:rPr>
          <w:rFonts w:ascii="Franklin Gothic Book" w:hAnsi="Franklin Gothic Book" w:cstheme="minorHAnsi"/>
          <w:color w:val="000000" w:themeColor="text1"/>
        </w:rPr>
        <w:t xml:space="preserve"> bienfaiteurs, les membres d'honneur, les personnalités </w:t>
      </w:r>
      <w:r w:rsidR="00871004" w:rsidRPr="001B7575">
        <w:rPr>
          <w:rFonts w:ascii="Franklin Gothic Book" w:hAnsi="Franklin Gothic Book" w:cstheme="minorHAnsi"/>
          <w:color w:val="000000" w:themeColor="text1"/>
        </w:rPr>
        <w:t>d</w:t>
      </w:r>
      <w:r w:rsidR="001918FF" w:rsidRPr="001B7575">
        <w:rPr>
          <w:rFonts w:ascii="Franklin Gothic Book" w:hAnsi="Franklin Gothic Book" w:cstheme="minorHAnsi"/>
          <w:color w:val="000000" w:themeColor="text1"/>
        </w:rPr>
        <w:t xml:space="preserve">es services décentralisés </w:t>
      </w:r>
      <w:r w:rsidR="00871004" w:rsidRPr="001B7575">
        <w:rPr>
          <w:rFonts w:ascii="Franklin Gothic Book" w:hAnsi="Franklin Gothic Book" w:cstheme="minorHAnsi"/>
          <w:color w:val="000000" w:themeColor="text1"/>
        </w:rPr>
        <w:t>de l’</w:t>
      </w:r>
      <w:r w:rsidR="00FF6A0B" w:rsidRPr="001B7575">
        <w:rPr>
          <w:rFonts w:ascii="Franklin Gothic Book" w:hAnsi="Franklin Gothic Book" w:cstheme="minorHAnsi"/>
          <w:color w:val="000000" w:themeColor="text1"/>
        </w:rPr>
        <w:t>État</w:t>
      </w:r>
      <w:r w:rsidR="001918FF" w:rsidRPr="001B7575">
        <w:rPr>
          <w:rFonts w:ascii="Franklin Gothic Book" w:hAnsi="Franklin Gothic Book" w:cstheme="minorHAnsi"/>
          <w:color w:val="000000" w:themeColor="text1"/>
        </w:rPr>
        <w:t xml:space="preserve"> chargé des sports </w:t>
      </w:r>
      <w:r w:rsidRPr="001B7575">
        <w:rPr>
          <w:rFonts w:ascii="Franklin Gothic Book" w:hAnsi="Franklin Gothic Book" w:cstheme="minorHAnsi"/>
          <w:color w:val="000000" w:themeColor="text1"/>
        </w:rPr>
        <w:t>et les membres associés n’ont pas le droit de vote</w:t>
      </w:r>
    </w:p>
    <w:p w14:paraId="265650A6"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5860AC9F" w14:textId="77777777" w:rsidR="00CC1E4C" w:rsidRPr="001B7575" w:rsidRDefault="00CC1E4C" w:rsidP="00E53139">
      <w:pPr>
        <w:tabs>
          <w:tab w:val="left" w:pos="1701"/>
        </w:tabs>
        <w:spacing w:line="305" w:lineRule="auto"/>
        <w:ind w:right="-82"/>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lastRenderedPageBreak/>
        <w:t>La qualité de membre du Comité Régional, se perd dans les hypothèses prévues par l’article 5 des statuts du Comité Régional</w:t>
      </w:r>
    </w:p>
    <w:p w14:paraId="014C9C02" w14:textId="77777777" w:rsidR="00A9149A" w:rsidRPr="00E53139" w:rsidRDefault="00A9149A" w:rsidP="00E53139">
      <w:pPr>
        <w:tabs>
          <w:tab w:val="left" w:pos="1701"/>
        </w:tabs>
        <w:spacing w:line="305" w:lineRule="auto"/>
        <w:ind w:right="-82"/>
        <w:jc w:val="both"/>
        <w:rPr>
          <w:rFonts w:ascii="Franklin Gothic Book" w:hAnsi="Franklin Gothic Book" w:cstheme="minorHAnsi"/>
          <w:bCs/>
          <w:color w:val="000000" w:themeColor="text1"/>
        </w:rPr>
      </w:pPr>
    </w:p>
    <w:p w14:paraId="7309A66E"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5442C285"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TITRE 1      Article 4</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 xml:space="preserve">Assemblée générale </w:t>
      </w:r>
      <w:r w:rsidR="002E6D23" w:rsidRPr="001B7575">
        <w:rPr>
          <w:rFonts w:ascii="Franklin Gothic Book" w:hAnsi="Franklin Gothic Book" w:cstheme="minorHAnsi"/>
          <w:b/>
          <w:smallCaps/>
          <w:color w:val="000000" w:themeColor="text1"/>
          <w:sz w:val="32"/>
          <w:szCs w:val="32"/>
        </w:rPr>
        <w:t>Régionale</w:t>
      </w:r>
    </w:p>
    <w:p w14:paraId="202D57BD"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u w:val="double"/>
        </w:rPr>
      </w:pPr>
    </w:p>
    <w:p w14:paraId="068BA4F6"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1   Article 4.1 </w:t>
      </w:r>
      <w:r w:rsidRPr="001B7575">
        <w:rPr>
          <w:rFonts w:ascii="Franklin Gothic Book" w:hAnsi="Franklin Gothic Book" w:cstheme="minorHAnsi"/>
          <w:b/>
          <w:color w:val="000000" w:themeColor="text1"/>
        </w:rPr>
        <w:tab/>
        <w:t>Composition</w:t>
      </w:r>
    </w:p>
    <w:p w14:paraId="364426CB"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6F9100C7"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L'assemblée Générale est constituée conformément à l'article 8 des statuts du Comité Régional.</w:t>
      </w:r>
    </w:p>
    <w:p w14:paraId="28D7B3A0"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612D92A"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1   Article 4.2 </w:t>
      </w:r>
      <w:r w:rsidRPr="001B7575">
        <w:rPr>
          <w:rFonts w:ascii="Franklin Gothic Book" w:hAnsi="Franklin Gothic Book" w:cstheme="minorHAnsi"/>
          <w:b/>
          <w:color w:val="000000" w:themeColor="text1"/>
        </w:rPr>
        <w:tab/>
        <w:t>Rôle</w:t>
      </w:r>
    </w:p>
    <w:p w14:paraId="4C220A81"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u w:val="single"/>
        </w:rPr>
      </w:pPr>
    </w:p>
    <w:p w14:paraId="50F9E695"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En plus des missions prévues par l’article 9 des statuts du Comité Régional, l’assemblée générale </w:t>
      </w:r>
      <w:r w:rsidR="00B43C2F" w:rsidRPr="001B7575">
        <w:rPr>
          <w:rFonts w:ascii="Franklin Gothic Book" w:hAnsi="Franklin Gothic Book" w:cstheme="minorHAnsi"/>
          <w:color w:val="000000" w:themeColor="text1"/>
        </w:rPr>
        <w:t>régionale</w:t>
      </w:r>
      <w:r w:rsidRPr="001B7575">
        <w:rPr>
          <w:rFonts w:ascii="Franklin Gothic Book" w:hAnsi="Franklin Gothic Book" w:cstheme="minorHAnsi"/>
          <w:color w:val="000000" w:themeColor="text1"/>
        </w:rPr>
        <w:t xml:space="preserve"> doit : </w:t>
      </w:r>
    </w:p>
    <w:p w14:paraId="1E0FB54D"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5BAB1646" w14:textId="6A32DA8F" w:rsidR="00CC1E4C" w:rsidRPr="001B7575" w:rsidRDefault="00B43C2F"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w:t>
      </w:r>
      <w:r w:rsidR="00CC1E4C" w:rsidRPr="001B7575">
        <w:rPr>
          <w:rFonts w:ascii="Franklin Gothic Book" w:hAnsi="Franklin Gothic Book" w:cstheme="minorHAnsi"/>
          <w:color w:val="000000" w:themeColor="text1"/>
        </w:rPr>
        <w:t>e prononcer sur les modifications apportées à tous les règlements régionaux, et en particulier le présent règlement intérieur.</w:t>
      </w:r>
    </w:p>
    <w:p w14:paraId="4D826A53" w14:textId="77777777" w:rsidR="00CC1E4C" w:rsidRPr="001B7575" w:rsidRDefault="00CC1E4C" w:rsidP="00E53139">
      <w:pPr>
        <w:tabs>
          <w:tab w:val="left" w:pos="1701"/>
        </w:tabs>
        <w:spacing w:line="305" w:lineRule="auto"/>
        <w:ind w:left="360"/>
        <w:jc w:val="both"/>
        <w:rPr>
          <w:rFonts w:ascii="Franklin Gothic Book" w:hAnsi="Franklin Gothic Book" w:cstheme="minorHAnsi"/>
          <w:color w:val="000000" w:themeColor="text1"/>
        </w:rPr>
      </w:pPr>
    </w:p>
    <w:p w14:paraId="1F35C566" w14:textId="0DE7F33D" w:rsidR="00CC1E4C" w:rsidRPr="001B7575" w:rsidRDefault="001918FF"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Entendre </w:t>
      </w:r>
      <w:r w:rsidR="00CC1E4C" w:rsidRPr="001B7575">
        <w:rPr>
          <w:rFonts w:ascii="Franklin Gothic Book" w:hAnsi="Franklin Gothic Book" w:cstheme="minorHAnsi"/>
          <w:color w:val="000000" w:themeColor="text1"/>
        </w:rPr>
        <w:t>le rapport sur l'étude des vœux des membres.</w:t>
      </w:r>
    </w:p>
    <w:p w14:paraId="6CE2AC53"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p>
    <w:p w14:paraId="4EF9D6ED" w14:textId="14A55970"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b/>
          <w:color w:val="000000" w:themeColor="text1"/>
          <w:u w:val="single"/>
        </w:rPr>
      </w:pPr>
      <w:r w:rsidRPr="001B7575">
        <w:rPr>
          <w:rFonts w:ascii="Franklin Gothic Book" w:hAnsi="Franklin Gothic Book" w:cstheme="minorHAnsi"/>
          <w:color w:val="000000" w:themeColor="text1"/>
        </w:rPr>
        <w:t xml:space="preserve">Les délibérations ne peuvent porter que sur les questions inscrites à l'ordre du jour </w:t>
      </w:r>
    </w:p>
    <w:p w14:paraId="61B715CA" w14:textId="77777777" w:rsidR="001918FF" w:rsidRPr="001B7575" w:rsidRDefault="001918FF" w:rsidP="00E53139">
      <w:pPr>
        <w:pStyle w:val="Paragraphedeliste"/>
        <w:tabs>
          <w:tab w:val="left" w:pos="1701"/>
        </w:tabs>
        <w:spacing w:line="305" w:lineRule="auto"/>
        <w:jc w:val="both"/>
        <w:rPr>
          <w:rFonts w:ascii="Franklin Gothic Book" w:hAnsi="Franklin Gothic Book" w:cstheme="minorHAnsi"/>
          <w:b/>
          <w:color w:val="000000" w:themeColor="text1"/>
          <w:u w:val="single"/>
        </w:rPr>
      </w:pPr>
    </w:p>
    <w:p w14:paraId="47CBE277" w14:textId="77777777" w:rsidR="001918FF" w:rsidRPr="001B7575" w:rsidRDefault="001918FF" w:rsidP="00E53139">
      <w:pPr>
        <w:tabs>
          <w:tab w:val="left" w:pos="1701"/>
        </w:tabs>
        <w:spacing w:line="305" w:lineRule="auto"/>
        <w:ind w:left="505"/>
        <w:jc w:val="both"/>
        <w:rPr>
          <w:rFonts w:ascii="Franklin Gothic Book" w:hAnsi="Franklin Gothic Book" w:cstheme="minorHAnsi"/>
          <w:b/>
          <w:color w:val="000000" w:themeColor="text1"/>
          <w:u w:val="single"/>
        </w:rPr>
      </w:pPr>
    </w:p>
    <w:p w14:paraId="73BBC146"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1   Article 4.3 </w:t>
      </w:r>
      <w:r w:rsidRPr="001B7575">
        <w:rPr>
          <w:rFonts w:ascii="Franklin Gothic Book" w:hAnsi="Franklin Gothic Book" w:cstheme="minorHAnsi"/>
          <w:b/>
          <w:color w:val="000000" w:themeColor="text1"/>
        </w:rPr>
        <w:tab/>
        <w:t>Fonctionnement</w:t>
      </w:r>
    </w:p>
    <w:p w14:paraId="04F296AA"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p>
    <w:p w14:paraId="698AB186" w14:textId="77777777" w:rsidR="00CC1E4C" w:rsidRPr="001B7575" w:rsidRDefault="00B43C2F"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Au-delà</w:t>
      </w:r>
      <w:r w:rsidR="00CC1E4C" w:rsidRPr="001B7575">
        <w:rPr>
          <w:rFonts w:ascii="Franklin Gothic Book" w:hAnsi="Franklin Gothic Book" w:cstheme="minorHAnsi"/>
          <w:color w:val="000000" w:themeColor="text1"/>
        </w:rPr>
        <w:t xml:space="preserve"> des dispositions prévues à l’article 9 des statuts du Comité Régional, il est précisé :</w:t>
      </w:r>
    </w:p>
    <w:p w14:paraId="08C9639C" w14:textId="77777777" w:rsidR="00CC1E4C" w:rsidRPr="001B7575" w:rsidRDefault="00CC1E4C" w:rsidP="00E53139">
      <w:pPr>
        <w:tabs>
          <w:tab w:val="left" w:pos="1701"/>
        </w:tabs>
        <w:spacing w:line="305" w:lineRule="auto"/>
        <w:ind w:firstLine="2"/>
        <w:jc w:val="both"/>
        <w:rPr>
          <w:rFonts w:ascii="Franklin Gothic Book" w:hAnsi="Franklin Gothic Book" w:cstheme="minorHAnsi"/>
          <w:color w:val="000000" w:themeColor="text1"/>
        </w:rPr>
      </w:pPr>
    </w:p>
    <w:p w14:paraId="30FF09CD" w14:textId="1293D947" w:rsidR="00CC1E4C" w:rsidRPr="001B7575" w:rsidRDefault="00B43C2F" w:rsidP="00E53139">
      <w:pPr>
        <w:tabs>
          <w:tab w:val="left" w:pos="1701"/>
        </w:tabs>
        <w:spacing w:line="305" w:lineRule="auto"/>
        <w:ind w:firstLine="2"/>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L’Assemblée</w:t>
      </w:r>
      <w:r w:rsidR="00CC1E4C" w:rsidRPr="001B7575">
        <w:rPr>
          <w:rFonts w:ascii="Franklin Gothic Book" w:hAnsi="Franklin Gothic Book" w:cstheme="minorHAnsi"/>
          <w:color w:val="000000" w:themeColor="text1"/>
        </w:rPr>
        <w:t xml:space="preserve"> Générale est convoquée </w:t>
      </w:r>
      <w:r w:rsidR="00871004" w:rsidRPr="001B7575">
        <w:rPr>
          <w:rFonts w:ascii="Franklin Gothic Book" w:hAnsi="Franklin Gothic Book" w:cstheme="minorHAnsi"/>
          <w:color w:val="000000" w:themeColor="text1"/>
        </w:rPr>
        <w:t>par tout</w:t>
      </w:r>
      <w:r w:rsidR="00CC1E4C" w:rsidRPr="001B7575">
        <w:rPr>
          <w:rFonts w:ascii="Franklin Gothic Book" w:hAnsi="Franklin Gothic Book" w:cstheme="minorHAnsi"/>
          <w:color w:val="000000" w:themeColor="text1"/>
        </w:rPr>
        <w:t xml:space="preserve"> moyen écrit au moins 3 semaines avant la date préalablement fixée par le Comité Directeur. Lorsqu’il s’agit d’un</w:t>
      </w:r>
      <w:r w:rsidR="00770992" w:rsidRPr="001B7575">
        <w:rPr>
          <w:rFonts w:ascii="Franklin Gothic Book" w:hAnsi="Franklin Gothic Book" w:cstheme="minorHAnsi"/>
          <w:color w:val="000000" w:themeColor="text1"/>
        </w:rPr>
        <w:t>e</w:t>
      </w:r>
      <w:r w:rsidR="00CC1E4C" w:rsidRPr="001B7575">
        <w:rPr>
          <w:rFonts w:ascii="Franklin Gothic Book" w:hAnsi="Franklin Gothic Book" w:cstheme="minorHAnsi"/>
          <w:color w:val="000000" w:themeColor="text1"/>
        </w:rPr>
        <w:t xml:space="preserve"> Assemblée Générale Extraordinaire convoquée pour une modification des statuts ou la dissolution d</w:t>
      </w:r>
      <w:r w:rsidR="00347641" w:rsidRPr="001B7575">
        <w:rPr>
          <w:rFonts w:ascii="Franklin Gothic Book" w:hAnsi="Franklin Gothic Book" w:cstheme="minorHAnsi"/>
          <w:color w:val="000000" w:themeColor="text1"/>
        </w:rPr>
        <w:t>u club</w:t>
      </w:r>
      <w:r w:rsidR="00CC1E4C" w:rsidRPr="001B7575">
        <w:rPr>
          <w:rFonts w:ascii="Franklin Gothic Book" w:hAnsi="Franklin Gothic Book" w:cstheme="minorHAnsi"/>
          <w:color w:val="000000" w:themeColor="text1"/>
        </w:rPr>
        <w:t xml:space="preserve">, le délai est porté </w:t>
      </w:r>
      <w:r w:rsidR="0057311A" w:rsidRPr="001B7575">
        <w:rPr>
          <w:rFonts w:ascii="Franklin Gothic Book" w:hAnsi="Franklin Gothic Book" w:cstheme="minorHAnsi"/>
          <w:color w:val="000000" w:themeColor="text1"/>
        </w:rPr>
        <w:t xml:space="preserve">à </w:t>
      </w:r>
      <w:r w:rsidR="00CC1E4C" w:rsidRPr="001B7575">
        <w:rPr>
          <w:rFonts w:ascii="Franklin Gothic Book" w:hAnsi="Franklin Gothic Book" w:cstheme="minorHAnsi"/>
          <w:color w:val="000000" w:themeColor="text1"/>
        </w:rPr>
        <w:t xml:space="preserve">30 jours au moins avant la date fixée pour l'Assemblée Générale régionale et la convocation précise le motif de l’assemblée. </w:t>
      </w:r>
    </w:p>
    <w:p w14:paraId="4D033EED" w14:textId="77777777" w:rsidR="00051683" w:rsidRPr="001B7575" w:rsidRDefault="00051683" w:rsidP="00E53139">
      <w:pPr>
        <w:tabs>
          <w:tab w:val="left" w:pos="1701"/>
        </w:tabs>
        <w:spacing w:line="305" w:lineRule="auto"/>
        <w:ind w:firstLine="2"/>
        <w:jc w:val="both"/>
        <w:rPr>
          <w:rFonts w:ascii="Franklin Gothic Book" w:hAnsi="Franklin Gothic Book" w:cstheme="minorHAnsi"/>
          <w:color w:val="000000" w:themeColor="text1"/>
        </w:rPr>
      </w:pPr>
    </w:p>
    <w:p w14:paraId="4327C4CE" w14:textId="77777777" w:rsidR="00CC1E4C" w:rsidRPr="001B7575" w:rsidRDefault="00CC1E4C" w:rsidP="00E53139">
      <w:pPr>
        <w:tabs>
          <w:tab w:val="left" w:pos="1701"/>
        </w:tabs>
        <w:spacing w:line="305" w:lineRule="auto"/>
        <w:ind w:firstLine="2"/>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Pour toute transmission par courrier électronique seule l’adresse fédérale du Comité Régional, (</w:t>
      </w:r>
      <w:hyperlink r:id="rId9" w:history="1">
        <w:r w:rsidRPr="001B7575">
          <w:rPr>
            <w:rStyle w:val="Lienhypertexte"/>
            <w:rFonts w:ascii="Franklin Gothic Book" w:hAnsi="Franklin Gothic Book" w:cstheme="minorHAnsi"/>
            <w:color w:val="000000" w:themeColor="text1"/>
          </w:rPr>
          <w:t>.......@handisport.org</w:t>
        </w:r>
      </w:hyperlink>
      <w:r w:rsidRPr="001B7575">
        <w:rPr>
          <w:rFonts w:ascii="Franklin Gothic Book" w:hAnsi="Franklin Gothic Book" w:cstheme="minorHAnsi"/>
          <w:color w:val="000000" w:themeColor="text1"/>
        </w:rPr>
        <w:t xml:space="preserve">), peut être utilisée. Le destinataire doit confirmer par courrier électronique la bonne réception de la convocation et s'assurer qu'il n'y ait pas de retour de courrier électronique en raison d'une adresse inexacte. De plus, </w:t>
      </w:r>
      <w:r w:rsidRPr="001B7575">
        <w:rPr>
          <w:rFonts w:ascii="Franklin Gothic Book" w:hAnsi="Franklin Gothic Book" w:cstheme="minorHAnsi"/>
          <w:color w:val="000000" w:themeColor="text1"/>
        </w:rPr>
        <w:lastRenderedPageBreak/>
        <w:t>l'expéditeur doit conserver en sécurité le(s) courrier(s) électronique(s) de convocation afin qu'il soit possible de vérifier à quelle date ils ont été envoyés.</w:t>
      </w:r>
    </w:p>
    <w:p w14:paraId="67B5E9AD"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p>
    <w:p w14:paraId="48D27FB1"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w:t>
      </w:r>
      <w:r w:rsidR="00C94CD2" w:rsidRPr="001B7575">
        <w:rPr>
          <w:rFonts w:ascii="Franklin Gothic Book" w:hAnsi="Franklin Gothic Book" w:cstheme="minorHAnsi"/>
          <w:color w:val="000000" w:themeColor="text1"/>
        </w:rPr>
        <w:t xml:space="preserve">vérificateurs </w:t>
      </w:r>
      <w:r w:rsidRPr="001B7575">
        <w:rPr>
          <w:rFonts w:ascii="Franklin Gothic Book" w:hAnsi="Franklin Gothic Book" w:cstheme="minorHAnsi"/>
          <w:color w:val="000000" w:themeColor="text1"/>
        </w:rPr>
        <w:t xml:space="preserve">aux comptes </w:t>
      </w:r>
      <w:r w:rsidR="00C94CD2" w:rsidRPr="001B7575">
        <w:rPr>
          <w:rFonts w:ascii="Franklin Gothic Book" w:hAnsi="Franklin Gothic Book" w:cstheme="minorHAnsi"/>
          <w:color w:val="000000" w:themeColor="text1"/>
        </w:rPr>
        <w:t>sont convoqués dans le même délai</w:t>
      </w:r>
      <w:r w:rsidRPr="001B7575">
        <w:rPr>
          <w:rFonts w:ascii="Franklin Gothic Book" w:hAnsi="Franklin Gothic Book" w:cstheme="minorHAnsi"/>
          <w:color w:val="000000" w:themeColor="text1"/>
        </w:rPr>
        <w:t>.</w:t>
      </w:r>
    </w:p>
    <w:p w14:paraId="4E798E14"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p>
    <w:p w14:paraId="284C7ADF"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Après appel de candidatur</w:t>
      </w:r>
      <w:r w:rsidR="001918FF" w:rsidRPr="001B7575">
        <w:rPr>
          <w:rFonts w:ascii="Franklin Gothic Book" w:hAnsi="Franklin Gothic Book" w:cstheme="minorHAnsi"/>
          <w:color w:val="000000" w:themeColor="text1"/>
        </w:rPr>
        <w:t>e, des scrutateurs sont proposés</w:t>
      </w:r>
      <w:r w:rsidRPr="001B7575">
        <w:rPr>
          <w:rFonts w:ascii="Franklin Gothic Book" w:hAnsi="Franklin Gothic Book" w:cstheme="minorHAnsi"/>
          <w:color w:val="000000" w:themeColor="text1"/>
        </w:rPr>
        <w:t xml:space="preserve"> par le Secrétaire Général du Comité Régional en début de séance.</w:t>
      </w:r>
    </w:p>
    <w:p w14:paraId="19127C2E"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p>
    <w:p w14:paraId="7532A8E7" w14:textId="127DBB53"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S’agissant du vote par procuration, le représentant d’un</w:t>
      </w:r>
      <w:r w:rsidR="00347641" w:rsidRPr="001B7575">
        <w:rPr>
          <w:rFonts w:ascii="Franklin Gothic Book" w:hAnsi="Franklin Gothic Book" w:cstheme="minorHAnsi"/>
          <w:color w:val="000000" w:themeColor="text1"/>
        </w:rPr>
        <w:t xml:space="preserve"> club sportif </w:t>
      </w:r>
      <w:r w:rsidRPr="001B7575">
        <w:rPr>
          <w:rFonts w:ascii="Franklin Gothic Book" w:hAnsi="Franklin Gothic Book" w:cstheme="minorHAnsi"/>
          <w:color w:val="000000" w:themeColor="text1"/>
        </w:rPr>
        <w:t>doit être porteur d'une délégation écrite du Président</w:t>
      </w:r>
      <w:r w:rsidR="00347641" w:rsidRPr="001B7575">
        <w:rPr>
          <w:rFonts w:ascii="Franklin Gothic Book" w:hAnsi="Franklin Gothic Book" w:cstheme="minorHAnsi"/>
          <w:color w:val="000000" w:themeColor="text1"/>
        </w:rPr>
        <w:t xml:space="preserve"> dudit club</w:t>
      </w:r>
      <w:r w:rsidRPr="001B7575">
        <w:rPr>
          <w:rFonts w:ascii="Franklin Gothic Book" w:hAnsi="Franklin Gothic Book" w:cstheme="minorHAnsi"/>
          <w:color w:val="000000" w:themeColor="text1"/>
        </w:rPr>
        <w:t>.</w:t>
      </w:r>
    </w:p>
    <w:p w14:paraId="6033B406" w14:textId="3A8E248B" w:rsidR="00551D76" w:rsidRPr="001B7575" w:rsidRDefault="00551D76" w:rsidP="00E53139">
      <w:pPr>
        <w:tabs>
          <w:tab w:val="left" w:pos="1701"/>
        </w:tabs>
        <w:spacing w:line="305" w:lineRule="auto"/>
        <w:jc w:val="both"/>
        <w:rPr>
          <w:rFonts w:ascii="Franklin Gothic Book" w:hAnsi="Franklin Gothic Book" w:cstheme="minorHAnsi"/>
          <w:color w:val="000000" w:themeColor="text1"/>
        </w:rPr>
      </w:pPr>
    </w:p>
    <w:p w14:paraId="22B176B3" w14:textId="181B2AA6" w:rsidR="00551D76" w:rsidRPr="001B7575" w:rsidRDefault="00551D76"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S’agissant du vote </w:t>
      </w:r>
      <w:r w:rsidR="00871004" w:rsidRPr="001B7575">
        <w:rPr>
          <w:rFonts w:ascii="Franklin Gothic Book" w:hAnsi="Franklin Gothic Book" w:cstheme="minorHAnsi"/>
          <w:color w:val="000000" w:themeColor="text1"/>
        </w:rPr>
        <w:t>électronique, le</w:t>
      </w:r>
      <w:r w:rsidRPr="001B7575">
        <w:rPr>
          <w:rFonts w:ascii="Franklin Gothic Book" w:hAnsi="Franklin Gothic Book" w:cstheme="minorHAnsi"/>
          <w:color w:val="000000" w:themeColor="text1"/>
        </w:rPr>
        <w:t xml:space="preserve"> prestataire choisi doit</w:t>
      </w:r>
      <w:r w:rsidR="002B7128" w:rsidRPr="001B7575">
        <w:rPr>
          <w:rFonts w:ascii="Franklin Gothic Book" w:hAnsi="Franklin Gothic Book" w:cstheme="minorHAnsi"/>
          <w:color w:val="000000" w:themeColor="text1"/>
        </w:rPr>
        <w:t>,</w:t>
      </w:r>
      <w:r w:rsidRPr="001B7575">
        <w:rPr>
          <w:rFonts w:ascii="Franklin Gothic Book" w:hAnsi="Franklin Gothic Book" w:cstheme="minorHAnsi"/>
          <w:color w:val="000000" w:themeColor="text1"/>
        </w:rPr>
        <w:t xml:space="preserve"> pour organiser le </w:t>
      </w:r>
      <w:r w:rsidR="00DA6C19" w:rsidRPr="001B7575">
        <w:rPr>
          <w:rFonts w:ascii="Franklin Gothic Book" w:hAnsi="Franklin Gothic Book" w:cstheme="minorHAnsi"/>
          <w:color w:val="000000" w:themeColor="text1"/>
        </w:rPr>
        <w:t>scrutin, garantir</w:t>
      </w:r>
      <w:r w:rsidRPr="001B7575">
        <w:rPr>
          <w:rFonts w:ascii="Franklin Gothic Book" w:hAnsi="Franklin Gothic Book" w:cstheme="minorHAnsi"/>
          <w:color w:val="000000" w:themeColor="text1"/>
        </w:rPr>
        <w:t xml:space="preserve"> la </w:t>
      </w:r>
      <w:r w:rsidR="00871004" w:rsidRPr="001B7575">
        <w:rPr>
          <w:rFonts w:ascii="Franklin Gothic Book" w:hAnsi="Franklin Gothic Book" w:cstheme="minorHAnsi"/>
          <w:color w:val="000000" w:themeColor="text1"/>
        </w:rPr>
        <w:t>sincérité</w:t>
      </w:r>
      <w:r w:rsidRPr="001B7575">
        <w:rPr>
          <w:rFonts w:ascii="Franklin Gothic Book" w:hAnsi="Franklin Gothic Book" w:cstheme="minorHAnsi"/>
          <w:color w:val="000000" w:themeColor="text1"/>
        </w:rPr>
        <w:t xml:space="preserve">́ et la </w:t>
      </w:r>
      <w:r w:rsidR="00871004" w:rsidRPr="001B7575">
        <w:rPr>
          <w:rFonts w:ascii="Franklin Gothic Book" w:hAnsi="Franklin Gothic Book" w:cstheme="minorHAnsi"/>
          <w:color w:val="000000" w:themeColor="text1"/>
        </w:rPr>
        <w:t>confidentialité</w:t>
      </w:r>
      <w:r w:rsidRPr="001B7575">
        <w:rPr>
          <w:rFonts w:ascii="Franklin Gothic Book" w:hAnsi="Franklin Gothic Book" w:cstheme="minorHAnsi"/>
          <w:color w:val="000000" w:themeColor="text1"/>
        </w:rPr>
        <w:t xml:space="preserve">́ de celui-ci. </w:t>
      </w:r>
    </w:p>
    <w:p w14:paraId="262ED594" w14:textId="77777777" w:rsidR="00551D76" w:rsidRPr="001B7575" w:rsidRDefault="00551D76" w:rsidP="00E53139">
      <w:pPr>
        <w:tabs>
          <w:tab w:val="left" w:pos="1701"/>
        </w:tabs>
        <w:spacing w:line="305" w:lineRule="auto"/>
        <w:jc w:val="both"/>
        <w:rPr>
          <w:rFonts w:ascii="Franklin Gothic Book" w:hAnsi="Franklin Gothic Book" w:cstheme="minorHAnsi"/>
          <w:color w:val="000000" w:themeColor="text1"/>
        </w:rPr>
      </w:pPr>
    </w:p>
    <w:p w14:paraId="50F2F5BF" w14:textId="4FAC22FC" w:rsidR="00CC1E4C"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Tout membre licencié peut émettre des </w:t>
      </w:r>
      <w:r w:rsidR="00B43C2F" w:rsidRPr="001B7575">
        <w:rPr>
          <w:rFonts w:ascii="Franklin Gothic Book" w:hAnsi="Franklin Gothic Book" w:cstheme="minorHAnsi"/>
          <w:color w:val="000000" w:themeColor="text1"/>
        </w:rPr>
        <w:t>vœux</w:t>
      </w:r>
      <w:r w:rsidRPr="001B7575">
        <w:rPr>
          <w:rFonts w:ascii="Franklin Gothic Book" w:hAnsi="Franklin Gothic Book" w:cstheme="minorHAnsi"/>
          <w:color w:val="000000" w:themeColor="text1"/>
        </w:rPr>
        <w:t>. Après rappel du Secrétaire Général par une circulaire adressée à tou</w:t>
      </w:r>
      <w:r w:rsidR="00347641" w:rsidRPr="001B7575">
        <w:rPr>
          <w:rFonts w:ascii="Franklin Gothic Book" w:hAnsi="Franklin Gothic Book" w:cstheme="minorHAnsi"/>
          <w:color w:val="000000" w:themeColor="text1"/>
        </w:rPr>
        <w:t>s les clubs</w:t>
      </w:r>
      <w:r w:rsidRPr="001B7575">
        <w:rPr>
          <w:rFonts w:ascii="Franklin Gothic Book" w:hAnsi="Franklin Gothic Book" w:cstheme="minorHAnsi"/>
          <w:color w:val="000000" w:themeColor="text1"/>
        </w:rPr>
        <w:t xml:space="preserve"> ainsi qu’aux licenciés individuels, au plus tard </w:t>
      </w:r>
      <w:r w:rsidR="00C168C5" w:rsidRPr="001B7575">
        <w:rPr>
          <w:rFonts w:ascii="Franklin Gothic Book" w:hAnsi="Franklin Gothic Book" w:cstheme="minorHAnsi"/>
          <w:color w:val="000000" w:themeColor="text1"/>
        </w:rPr>
        <w:t>30</w:t>
      </w:r>
      <w:r w:rsidRPr="001B7575">
        <w:rPr>
          <w:rFonts w:ascii="Franklin Gothic Book" w:hAnsi="Franklin Gothic Book" w:cstheme="minorHAnsi"/>
          <w:color w:val="000000" w:themeColor="text1"/>
        </w:rPr>
        <w:t xml:space="preserve"> jours avant l'Assemblée Générale, les vœux doivent être transmis par écrit au Comité Régional 21 jours avant l'Assemblée Générale, le cachet de la </w:t>
      </w:r>
      <w:r w:rsidR="00871004" w:rsidRPr="001B7575">
        <w:rPr>
          <w:rFonts w:ascii="Franklin Gothic Book" w:hAnsi="Franklin Gothic Book" w:cstheme="minorHAnsi"/>
          <w:color w:val="000000" w:themeColor="text1"/>
        </w:rPr>
        <w:t>poste ou</w:t>
      </w:r>
      <w:r w:rsidRPr="001B7575">
        <w:rPr>
          <w:rFonts w:ascii="Franklin Gothic Book" w:hAnsi="Franklin Gothic Book" w:cstheme="minorHAnsi"/>
          <w:color w:val="000000" w:themeColor="text1"/>
        </w:rPr>
        <w:t xml:space="preserve"> la date d’envoi du courrier électronique faisant foi. Pour toute transmission par courrier électronique le destinataire doit confirmer par courrier électronique la bonne réception des </w:t>
      </w:r>
      <w:r w:rsidR="00B43C2F" w:rsidRPr="001B7575">
        <w:rPr>
          <w:rFonts w:ascii="Franklin Gothic Book" w:hAnsi="Franklin Gothic Book" w:cstheme="minorHAnsi"/>
          <w:color w:val="000000" w:themeColor="text1"/>
        </w:rPr>
        <w:t>vœux</w:t>
      </w:r>
      <w:r w:rsidRPr="001B7575">
        <w:rPr>
          <w:rFonts w:ascii="Franklin Gothic Book" w:hAnsi="Franklin Gothic Book" w:cstheme="minorHAnsi"/>
          <w:color w:val="000000" w:themeColor="text1"/>
        </w:rPr>
        <w:t xml:space="preserve">. De plus, l'expéditeur doit conserver en sécurité le courrier électronique comportant lesdits </w:t>
      </w:r>
      <w:r w:rsidR="00B43C2F" w:rsidRPr="001B7575">
        <w:rPr>
          <w:rFonts w:ascii="Franklin Gothic Book" w:hAnsi="Franklin Gothic Book" w:cstheme="minorHAnsi"/>
          <w:color w:val="000000" w:themeColor="text1"/>
        </w:rPr>
        <w:t>vœux</w:t>
      </w:r>
      <w:r w:rsidRPr="001B7575">
        <w:rPr>
          <w:rFonts w:ascii="Franklin Gothic Book" w:hAnsi="Franklin Gothic Book" w:cstheme="minorHAnsi"/>
          <w:color w:val="000000" w:themeColor="text1"/>
        </w:rPr>
        <w:t xml:space="preserve">, afin qu'il soit possible de vérifier à quelle date ils ont été envoyés. </w:t>
      </w:r>
    </w:p>
    <w:p w14:paraId="19C70780" w14:textId="77777777" w:rsidR="00AF59BC" w:rsidRPr="001B7575" w:rsidRDefault="00AF59BC" w:rsidP="00E53139">
      <w:pPr>
        <w:tabs>
          <w:tab w:val="left" w:pos="1701"/>
        </w:tabs>
        <w:spacing w:line="305" w:lineRule="auto"/>
        <w:jc w:val="both"/>
        <w:rPr>
          <w:rFonts w:ascii="Franklin Gothic Book" w:hAnsi="Franklin Gothic Book" w:cstheme="minorHAnsi"/>
          <w:color w:val="000000" w:themeColor="text1"/>
        </w:rPr>
      </w:pPr>
    </w:p>
    <w:p w14:paraId="13CA8D30" w14:textId="1091E48A"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 Commissions Régionales Sportives peuvent émettre des vœux. Ils sont transmis au Comité Régional dans les mêmes délais.</w:t>
      </w:r>
    </w:p>
    <w:p w14:paraId="47F93ED3" w14:textId="77777777" w:rsidR="00051683" w:rsidRPr="001B7575" w:rsidRDefault="00051683" w:rsidP="00E53139">
      <w:pPr>
        <w:tabs>
          <w:tab w:val="left" w:pos="1701"/>
        </w:tabs>
        <w:spacing w:line="305" w:lineRule="auto"/>
        <w:jc w:val="both"/>
        <w:rPr>
          <w:rFonts w:ascii="Franklin Gothic Book" w:hAnsi="Franklin Gothic Book" w:cstheme="minorHAnsi"/>
          <w:color w:val="000000" w:themeColor="text1"/>
        </w:rPr>
      </w:pPr>
    </w:p>
    <w:p w14:paraId="5C971405" w14:textId="037766D6" w:rsidR="00CC1E4C"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Pour les autres Commissions, les vœux sont transmis directement au Comité Régional.</w:t>
      </w:r>
    </w:p>
    <w:p w14:paraId="16B0CF1A" w14:textId="77777777" w:rsidR="00AF59BC" w:rsidRPr="001B7575" w:rsidRDefault="00AF59BC" w:rsidP="00E53139">
      <w:pPr>
        <w:tabs>
          <w:tab w:val="left" w:pos="1701"/>
        </w:tabs>
        <w:spacing w:line="305" w:lineRule="auto"/>
        <w:jc w:val="both"/>
        <w:rPr>
          <w:rFonts w:ascii="Franklin Gothic Book" w:hAnsi="Franklin Gothic Book" w:cstheme="minorHAnsi"/>
          <w:color w:val="000000" w:themeColor="text1"/>
        </w:rPr>
      </w:pPr>
    </w:p>
    <w:p w14:paraId="2AE7FCC1" w14:textId="3FEC0370"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 membres à titre individuel, les membres bienfaiteurs, les membres d'honneur peuvent émettre des vœux. Ils doivent les transmettre directement au Comité Régional dans les mêmes délais.</w:t>
      </w:r>
    </w:p>
    <w:p w14:paraId="5C4CB0E9" w14:textId="77777777" w:rsidR="00051683" w:rsidRPr="001B7575" w:rsidRDefault="00051683" w:rsidP="00E53139">
      <w:pPr>
        <w:tabs>
          <w:tab w:val="left" w:pos="1701"/>
        </w:tabs>
        <w:spacing w:line="305" w:lineRule="auto"/>
        <w:jc w:val="both"/>
        <w:rPr>
          <w:rFonts w:ascii="Franklin Gothic Book" w:hAnsi="Franklin Gothic Book" w:cstheme="minorHAnsi"/>
          <w:color w:val="000000" w:themeColor="text1"/>
        </w:rPr>
      </w:pPr>
    </w:p>
    <w:p w14:paraId="20D8320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vœux sont examinés par le bureau du Comité Directeur régional, ou, en cas d'impossibilité par le Comité Directeur régional précédant l'Assemblée Générale. </w:t>
      </w:r>
    </w:p>
    <w:p w14:paraId="21044668" w14:textId="052BB09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Ces vœux sont classés en 2 groupes : recevables ou non recevables. </w:t>
      </w:r>
    </w:p>
    <w:p w14:paraId="78225171" w14:textId="77777777" w:rsidR="00051683" w:rsidRPr="001B7575" w:rsidRDefault="00051683" w:rsidP="00E53139">
      <w:pPr>
        <w:tabs>
          <w:tab w:val="left" w:pos="1701"/>
        </w:tabs>
        <w:spacing w:line="305" w:lineRule="auto"/>
        <w:jc w:val="both"/>
        <w:rPr>
          <w:rFonts w:ascii="Franklin Gothic Book" w:hAnsi="Franklin Gothic Book" w:cstheme="minorHAnsi"/>
          <w:color w:val="000000" w:themeColor="text1"/>
        </w:rPr>
      </w:pPr>
    </w:p>
    <w:p w14:paraId="3C0DD408" w14:textId="38C1F448"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En cas de </w:t>
      </w:r>
      <w:r w:rsidR="00FF6A0B" w:rsidRPr="001B7575">
        <w:rPr>
          <w:rFonts w:ascii="Franklin Gothic Book" w:hAnsi="Franklin Gothic Book" w:cstheme="minorHAnsi"/>
          <w:color w:val="000000" w:themeColor="text1"/>
        </w:rPr>
        <w:t>non-recevabilité</w:t>
      </w:r>
      <w:r w:rsidRPr="001B7575">
        <w:rPr>
          <w:rFonts w:ascii="Franklin Gothic Book" w:hAnsi="Franklin Gothic Book" w:cstheme="minorHAnsi"/>
          <w:color w:val="000000" w:themeColor="text1"/>
        </w:rPr>
        <w:t xml:space="preserve">, la décision doit être </w:t>
      </w:r>
      <w:r w:rsidR="007936ED" w:rsidRPr="001B7575">
        <w:rPr>
          <w:rFonts w:ascii="Franklin Gothic Book" w:hAnsi="Franklin Gothic Book" w:cstheme="minorHAnsi"/>
          <w:color w:val="000000" w:themeColor="text1"/>
        </w:rPr>
        <w:t>motivée</w:t>
      </w:r>
    </w:p>
    <w:p w14:paraId="798BFEFC" w14:textId="09F3ED9B" w:rsidR="00CC1E4C"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p>
    <w:p w14:paraId="6DEF12FF" w14:textId="77777777" w:rsidR="00391328" w:rsidRPr="001B7575" w:rsidRDefault="00391328" w:rsidP="00E53139">
      <w:pPr>
        <w:tabs>
          <w:tab w:val="left" w:pos="1701"/>
        </w:tabs>
        <w:spacing w:line="305" w:lineRule="auto"/>
        <w:ind w:left="505" w:hanging="505"/>
        <w:jc w:val="both"/>
        <w:rPr>
          <w:rFonts w:ascii="Franklin Gothic Book" w:hAnsi="Franklin Gothic Book" w:cstheme="minorHAnsi"/>
          <w:color w:val="000000" w:themeColor="text1"/>
        </w:rPr>
      </w:pPr>
    </w:p>
    <w:p w14:paraId="0AC1FFB6"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TITRE 1      Article 5</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Comité Directeur Régional</w:t>
      </w:r>
    </w:p>
    <w:p w14:paraId="4F7BADD3" w14:textId="77777777" w:rsidR="00CC1E4C" w:rsidRPr="001B7575" w:rsidRDefault="00CC1E4C" w:rsidP="00E53139">
      <w:pPr>
        <w:pStyle w:val="Corpsdetexte"/>
        <w:tabs>
          <w:tab w:val="left" w:pos="1701"/>
        </w:tabs>
        <w:spacing w:line="305" w:lineRule="auto"/>
        <w:jc w:val="both"/>
        <w:rPr>
          <w:rFonts w:ascii="Franklin Gothic Book" w:hAnsi="Franklin Gothic Book" w:cstheme="minorHAnsi"/>
          <w:color w:val="000000" w:themeColor="text1"/>
          <w:u w:val="single"/>
        </w:rPr>
      </w:pPr>
    </w:p>
    <w:p w14:paraId="56C86725"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1   Article 5.1           Composition </w:t>
      </w:r>
    </w:p>
    <w:p w14:paraId="6129DB12"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DC61935" w14:textId="579B4BEB" w:rsidR="00D03B71" w:rsidRPr="001B7575" w:rsidRDefault="00D03B71"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Elle est fixée par l’article 10 des statuts du Comité Régional. Lorsque le nombre de membre composant le </w:t>
      </w:r>
      <w:r w:rsidR="00B43C2F" w:rsidRPr="001B7575">
        <w:rPr>
          <w:rFonts w:ascii="Franklin Gothic Book" w:hAnsi="Franklin Gothic Book" w:cstheme="minorHAnsi"/>
          <w:color w:val="000000" w:themeColor="text1"/>
        </w:rPr>
        <w:t>Comité</w:t>
      </w:r>
      <w:r w:rsidRPr="001B7575">
        <w:rPr>
          <w:rFonts w:ascii="Franklin Gothic Book" w:hAnsi="Franklin Gothic Book" w:cstheme="minorHAnsi"/>
          <w:color w:val="000000" w:themeColor="text1"/>
        </w:rPr>
        <w:t xml:space="preserve"> Directeur est supérieur au nombre </w:t>
      </w:r>
      <w:r w:rsidR="00347641" w:rsidRPr="001B7575">
        <w:rPr>
          <w:rFonts w:ascii="Franklin Gothic Book" w:hAnsi="Franklin Gothic Book" w:cstheme="minorHAnsi"/>
          <w:color w:val="000000" w:themeColor="text1"/>
        </w:rPr>
        <w:t>clubs</w:t>
      </w:r>
      <w:r w:rsidRPr="001B7575">
        <w:rPr>
          <w:rFonts w:ascii="Franklin Gothic Book" w:hAnsi="Franklin Gothic Book" w:cstheme="minorHAnsi"/>
          <w:color w:val="000000" w:themeColor="text1"/>
        </w:rPr>
        <w:t xml:space="preserve"> affiliés au Comité Régional, chaque </w:t>
      </w:r>
      <w:r w:rsidR="00347641" w:rsidRPr="001B7575">
        <w:rPr>
          <w:rFonts w:ascii="Franklin Gothic Book" w:hAnsi="Franklin Gothic Book" w:cstheme="minorHAnsi"/>
          <w:color w:val="000000" w:themeColor="text1"/>
        </w:rPr>
        <w:t>club</w:t>
      </w:r>
      <w:r w:rsidRPr="001B7575">
        <w:rPr>
          <w:rFonts w:ascii="Franklin Gothic Book" w:hAnsi="Franklin Gothic Book" w:cstheme="minorHAnsi"/>
          <w:color w:val="000000" w:themeColor="text1"/>
        </w:rPr>
        <w:t xml:space="preserve"> doit être au moins représentée. Lorsque le nombre de membre composant le </w:t>
      </w:r>
      <w:r w:rsidR="00B43C2F" w:rsidRPr="001B7575">
        <w:rPr>
          <w:rFonts w:ascii="Franklin Gothic Book" w:hAnsi="Franklin Gothic Book" w:cstheme="minorHAnsi"/>
          <w:color w:val="000000" w:themeColor="text1"/>
        </w:rPr>
        <w:t>Comité</w:t>
      </w:r>
      <w:r w:rsidRPr="001B7575">
        <w:rPr>
          <w:rFonts w:ascii="Franklin Gothic Book" w:hAnsi="Franklin Gothic Book" w:cstheme="minorHAnsi"/>
          <w:color w:val="000000" w:themeColor="text1"/>
        </w:rPr>
        <w:t xml:space="preserve"> Directeur Régional est inférieur au nombre d</w:t>
      </w:r>
      <w:r w:rsidR="00347641" w:rsidRPr="001B7575">
        <w:rPr>
          <w:rFonts w:ascii="Franklin Gothic Book" w:hAnsi="Franklin Gothic Book" w:cstheme="minorHAnsi"/>
          <w:color w:val="000000" w:themeColor="text1"/>
        </w:rPr>
        <w:t>e clubs</w:t>
      </w:r>
      <w:r w:rsidR="00D70557" w:rsidRPr="001B7575">
        <w:rPr>
          <w:rFonts w:ascii="Franklin Gothic Book" w:hAnsi="Franklin Gothic Book" w:cstheme="minorHAnsi"/>
          <w:color w:val="000000" w:themeColor="text1"/>
        </w:rPr>
        <w:t xml:space="preserve"> </w:t>
      </w:r>
      <w:r w:rsidR="00871004" w:rsidRPr="001B7575">
        <w:rPr>
          <w:rFonts w:ascii="Franklin Gothic Book" w:hAnsi="Franklin Gothic Book" w:cstheme="minorHAnsi"/>
          <w:color w:val="000000" w:themeColor="text1"/>
        </w:rPr>
        <w:t>deux représentants</w:t>
      </w:r>
      <w:r w:rsidR="00D70557" w:rsidRPr="001B7575">
        <w:rPr>
          <w:rFonts w:ascii="Franklin Gothic Book" w:hAnsi="Franklin Gothic Book" w:cstheme="minorHAnsi"/>
          <w:color w:val="000000" w:themeColor="text1"/>
        </w:rPr>
        <w:t xml:space="preserve"> </w:t>
      </w:r>
      <w:r w:rsidR="00C168C5" w:rsidRPr="001B7575">
        <w:rPr>
          <w:rFonts w:ascii="Franklin Gothic Book" w:hAnsi="Franklin Gothic Book" w:cstheme="minorHAnsi"/>
          <w:color w:val="000000" w:themeColor="text1"/>
        </w:rPr>
        <w:t>par</w:t>
      </w:r>
      <w:r w:rsidRPr="001B7575">
        <w:rPr>
          <w:rFonts w:ascii="Franklin Gothic Book" w:hAnsi="Franklin Gothic Book" w:cstheme="minorHAnsi"/>
          <w:color w:val="000000" w:themeColor="text1"/>
        </w:rPr>
        <w:t xml:space="preserve"> </w:t>
      </w:r>
      <w:r w:rsidR="00347641" w:rsidRPr="001B7575">
        <w:rPr>
          <w:rFonts w:ascii="Franklin Gothic Book" w:hAnsi="Franklin Gothic Book" w:cstheme="minorHAnsi"/>
          <w:color w:val="000000" w:themeColor="text1"/>
        </w:rPr>
        <w:t>club</w:t>
      </w:r>
      <w:r w:rsidRPr="001B7575">
        <w:rPr>
          <w:rFonts w:ascii="Franklin Gothic Book" w:hAnsi="Franklin Gothic Book" w:cstheme="minorHAnsi"/>
          <w:color w:val="000000" w:themeColor="text1"/>
        </w:rPr>
        <w:t xml:space="preserve"> </w:t>
      </w:r>
      <w:r w:rsidR="00D70557" w:rsidRPr="001B7575">
        <w:rPr>
          <w:rFonts w:ascii="Franklin Gothic Book" w:hAnsi="Franklin Gothic Book" w:cstheme="minorHAnsi"/>
          <w:color w:val="000000" w:themeColor="text1"/>
        </w:rPr>
        <w:t>sont</w:t>
      </w:r>
      <w:r w:rsidRPr="001B7575">
        <w:rPr>
          <w:rFonts w:ascii="Franklin Gothic Book" w:hAnsi="Franklin Gothic Book" w:cstheme="minorHAnsi"/>
          <w:color w:val="000000" w:themeColor="text1"/>
        </w:rPr>
        <w:t xml:space="preserve"> élu</w:t>
      </w:r>
      <w:r w:rsidR="00D70557"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dans la limite des sièges à pourvoir.</w:t>
      </w:r>
      <w:r w:rsidR="00C168C5" w:rsidRPr="001B7575">
        <w:rPr>
          <w:rFonts w:ascii="Franklin Gothic Book" w:hAnsi="Franklin Gothic Book" w:cstheme="minorHAnsi"/>
          <w:color w:val="000000" w:themeColor="text1"/>
        </w:rPr>
        <w:t xml:space="preserve"> Le représentant élu </w:t>
      </w:r>
      <w:r w:rsidR="00347641" w:rsidRPr="001B7575">
        <w:rPr>
          <w:rFonts w:ascii="Franklin Gothic Book" w:hAnsi="Franklin Gothic Book" w:cstheme="minorHAnsi"/>
          <w:color w:val="000000" w:themeColor="text1"/>
        </w:rPr>
        <w:t>du club</w:t>
      </w:r>
      <w:r w:rsidR="00C168C5" w:rsidRPr="001B7575">
        <w:rPr>
          <w:rFonts w:ascii="Franklin Gothic Book" w:hAnsi="Franklin Gothic Book" w:cstheme="minorHAnsi"/>
          <w:color w:val="000000" w:themeColor="text1"/>
        </w:rPr>
        <w:t xml:space="preserve"> étant celui ayant obtenu le plus grand nombre de voix. </w:t>
      </w:r>
    </w:p>
    <w:p w14:paraId="7BBC578D" w14:textId="77777777" w:rsidR="00051683" w:rsidRPr="001B7575" w:rsidRDefault="00051683" w:rsidP="00E53139">
      <w:pPr>
        <w:tabs>
          <w:tab w:val="left" w:pos="1701"/>
        </w:tabs>
        <w:spacing w:line="305" w:lineRule="auto"/>
        <w:jc w:val="both"/>
        <w:rPr>
          <w:rFonts w:ascii="Franklin Gothic Book" w:hAnsi="Franklin Gothic Book" w:cstheme="minorHAnsi"/>
          <w:color w:val="000000" w:themeColor="text1"/>
        </w:rPr>
      </w:pPr>
    </w:p>
    <w:p w14:paraId="4D7CC79E" w14:textId="363E6077" w:rsidR="00C168C5" w:rsidRPr="001B7575" w:rsidRDefault="00C168C5"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mêmes dispositions s’appliquent pour les personnes licenciées directement auprès d’un CDH ou du CRH </w:t>
      </w:r>
    </w:p>
    <w:p w14:paraId="53C1CDA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4CFBAA34"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6DBD769D"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5.2         Condition d’éligibilité</w:t>
      </w:r>
    </w:p>
    <w:p w14:paraId="187C4A31"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336F5AA"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Hormis les exigences spécifiques aux postes réservés, il faut répondre aux conditions substantielles et formelles suivantes :</w:t>
      </w:r>
    </w:p>
    <w:p w14:paraId="1E7B7FFC" w14:textId="77777777" w:rsidR="00B43C2F" w:rsidRPr="001B7575" w:rsidRDefault="00B43C2F" w:rsidP="00E53139">
      <w:pPr>
        <w:tabs>
          <w:tab w:val="left" w:pos="1701"/>
        </w:tabs>
        <w:spacing w:line="305" w:lineRule="auto"/>
        <w:jc w:val="both"/>
        <w:rPr>
          <w:rFonts w:ascii="Franklin Gothic Book" w:hAnsi="Franklin Gothic Book" w:cstheme="minorHAnsi"/>
          <w:color w:val="000000" w:themeColor="text1"/>
        </w:rPr>
      </w:pPr>
    </w:p>
    <w:p w14:paraId="02E99887" w14:textId="52BD7AC2"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Pour être élu membre du Comité Directeur régional, il faut être licencié à la FFH</w:t>
      </w:r>
      <w:r w:rsidR="007936ED" w:rsidRPr="001B7575">
        <w:rPr>
          <w:rFonts w:ascii="Franklin Gothic Book" w:hAnsi="Franklin Gothic Book" w:cstheme="minorHAnsi"/>
          <w:color w:val="000000" w:themeColor="text1"/>
        </w:rPr>
        <w:t xml:space="preserve"> le jour du dépôt de </w:t>
      </w:r>
      <w:r w:rsidR="00871004" w:rsidRPr="001B7575">
        <w:rPr>
          <w:rFonts w:ascii="Franklin Gothic Book" w:hAnsi="Franklin Gothic Book" w:cstheme="minorHAnsi"/>
          <w:color w:val="000000" w:themeColor="text1"/>
        </w:rPr>
        <w:t>candidature, dans</w:t>
      </w:r>
      <w:r w:rsidRPr="001B7575">
        <w:rPr>
          <w:rFonts w:ascii="Franklin Gothic Book" w:hAnsi="Franklin Gothic Book" w:cstheme="minorHAnsi"/>
          <w:color w:val="000000" w:themeColor="text1"/>
        </w:rPr>
        <w:t xml:space="preserve"> le territoire dudit </w:t>
      </w:r>
      <w:r w:rsidR="00871004" w:rsidRPr="001B7575">
        <w:rPr>
          <w:rFonts w:ascii="Franklin Gothic Book" w:hAnsi="Franklin Gothic Book" w:cstheme="minorHAnsi"/>
          <w:color w:val="000000" w:themeColor="text1"/>
        </w:rPr>
        <w:t>comité et</w:t>
      </w:r>
      <w:r w:rsidRPr="001B7575">
        <w:rPr>
          <w:rFonts w:ascii="Franklin Gothic Book" w:hAnsi="Franklin Gothic Book" w:cstheme="minorHAnsi"/>
          <w:color w:val="000000" w:themeColor="text1"/>
        </w:rPr>
        <w:t xml:space="preserve"> faire acte de candidature </w:t>
      </w:r>
      <w:r w:rsidR="00C168C5" w:rsidRPr="001B7575">
        <w:rPr>
          <w:rFonts w:ascii="Franklin Gothic Book" w:hAnsi="Franklin Gothic Book" w:cstheme="minorHAnsi"/>
          <w:color w:val="000000" w:themeColor="text1"/>
        </w:rPr>
        <w:t>huit jours</w:t>
      </w:r>
      <w:r w:rsidRPr="001B7575">
        <w:rPr>
          <w:rFonts w:ascii="Franklin Gothic Book" w:hAnsi="Franklin Gothic Book" w:cstheme="minorHAnsi"/>
          <w:color w:val="000000" w:themeColor="text1"/>
        </w:rPr>
        <w:t xml:space="preserve"> au plus tard avant la réunion du Comité Directeur régional précédant l'Assemblée Générale régional</w:t>
      </w:r>
      <w:r w:rsidR="008C0628" w:rsidRPr="001B7575">
        <w:rPr>
          <w:rFonts w:ascii="Franklin Gothic Book" w:hAnsi="Franklin Gothic Book" w:cstheme="minorHAnsi"/>
          <w:color w:val="000000" w:themeColor="text1"/>
        </w:rPr>
        <w:t>e</w:t>
      </w:r>
      <w:r w:rsidRPr="001B7575">
        <w:rPr>
          <w:rFonts w:ascii="Franklin Gothic Book" w:hAnsi="Franklin Gothic Book" w:cstheme="minorHAnsi"/>
          <w:color w:val="000000" w:themeColor="text1"/>
        </w:rPr>
        <w:t>.</w:t>
      </w:r>
    </w:p>
    <w:p w14:paraId="568D2C70" w14:textId="77777777" w:rsidR="00B43C2F" w:rsidRPr="001B7575" w:rsidRDefault="00B43C2F" w:rsidP="00E53139">
      <w:pPr>
        <w:tabs>
          <w:tab w:val="left" w:pos="1701"/>
        </w:tabs>
        <w:spacing w:line="305" w:lineRule="auto"/>
        <w:ind w:left="360"/>
        <w:jc w:val="both"/>
        <w:rPr>
          <w:rFonts w:ascii="Franklin Gothic Book" w:hAnsi="Franklin Gothic Book" w:cstheme="minorHAnsi"/>
          <w:color w:val="000000" w:themeColor="text1"/>
        </w:rPr>
      </w:pPr>
    </w:p>
    <w:p w14:paraId="00EEA3C7" w14:textId="10C84B65"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Secrétaire Général adresse un appel de candidature à tou</w:t>
      </w:r>
      <w:r w:rsidR="00347641" w:rsidRPr="001B7575">
        <w:rPr>
          <w:rFonts w:ascii="Franklin Gothic Book" w:hAnsi="Franklin Gothic Book" w:cstheme="minorHAnsi"/>
          <w:color w:val="000000" w:themeColor="text1"/>
        </w:rPr>
        <w:t xml:space="preserve">s les clubs sportifs </w:t>
      </w:r>
      <w:r w:rsidRPr="001B7575">
        <w:rPr>
          <w:rFonts w:ascii="Franklin Gothic Book" w:hAnsi="Franklin Gothic Book" w:cstheme="minorHAnsi"/>
          <w:color w:val="000000" w:themeColor="text1"/>
        </w:rPr>
        <w:t xml:space="preserve">affiliés et les licenciés individuels. </w:t>
      </w:r>
    </w:p>
    <w:p w14:paraId="5E0DC0AA" w14:textId="77777777" w:rsidR="00B43C2F" w:rsidRPr="001B7575" w:rsidRDefault="00B43C2F" w:rsidP="00E53139">
      <w:pPr>
        <w:tabs>
          <w:tab w:val="left" w:pos="1701"/>
        </w:tabs>
        <w:spacing w:line="305" w:lineRule="auto"/>
        <w:ind w:left="360"/>
        <w:jc w:val="both"/>
        <w:rPr>
          <w:rFonts w:ascii="Franklin Gothic Book" w:hAnsi="Franklin Gothic Book" w:cstheme="minorHAnsi"/>
          <w:color w:val="000000" w:themeColor="text1"/>
        </w:rPr>
      </w:pPr>
    </w:p>
    <w:p w14:paraId="50A51C84" w14:textId="1A9841A3"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L'acte de candidature doit être expédié par courrier postal au siège du Comité Régional 8 jours ouvrables au moins avant la date de la réunion du Comité Directeur régional précédant l'Assemblée Générale, le cachet de la poste faisant foi. </w:t>
      </w:r>
    </w:p>
    <w:p w14:paraId="6943C253" w14:textId="77777777" w:rsidR="00B43C2F" w:rsidRPr="001B7575" w:rsidRDefault="00B43C2F" w:rsidP="00E53139">
      <w:pPr>
        <w:tabs>
          <w:tab w:val="left" w:pos="1701"/>
        </w:tabs>
        <w:spacing w:line="305" w:lineRule="auto"/>
        <w:ind w:left="360"/>
        <w:jc w:val="both"/>
        <w:rPr>
          <w:rFonts w:ascii="Franklin Gothic Book" w:hAnsi="Franklin Gothic Book" w:cstheme="minorHAnsi"/>
          <w:color w:val="000000" w:themeColor="text1"/>
        </w:rPr>
      </w:pPr>
    </w:p>
    <w:p w14:paraId="6782EA34" w14:textId="4416F386"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Un acte de candidature par courrier électronique est également recevable. Dans ce cas particulier, le courrier électronique doit être adressé à l'adresse fédérale du Comité Régional 8 jours ouvrables au moins avant la date de la réunion du Comité Régional précédant l'assemblée générale. L’expéditeur doit conserver en sécurité une trace de son acte de candidature, afin de prouver la date d'envoi. Le destinataire doit, quant à lui, confirmer par courrier électronique la bonne réception de l'acte de candidature.</w:t>
      </w:r>
    </w:p>
    <w:p w14:paraId="245FB6FE"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06FBE98C" w14:textId="77777777" w:rsidR="00CC1E4C" w:rsidRPr="001B7575" w:rsidRDefault="008C0628"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lastRenderedPageBreak/>
        <w:t>TITRE 1   Article 5.</w:t>
      </w:r>
      <w:r w:rsidR="00CF214A" w:rsidRPr="001B7575">
        <w:rPr>
          <w:rFonts w:ascii="Franklin Gothic Book" w:hAnsi="Franklin Gothic Book" w:cstheme="minorHAnsi"/>
          <w:b/>
          <w:color w:val="000000" w:themeColor="text1"/>
        </w:rPr>
        <w:t>3</w:t>
      </w:r>
      <w:r w:rsidR="00CC1E4C" w:rsidRPr="001B7575">
        <w:rPr>
          <w:rFonts w:ascii="Franklin Gothic Book" w:hAnsi="Franklin Gothic Book" w:cstheme="minorHAnsi"/>
          <w:b/>
          <w:color w:val="000000" w:themeColor="text1"/>
        </w:rPr>
        <w:t xml:space="preserve">      Rôle</w:t>
      </w:r>
    </w:p>
    <w:p w14:paraId="093B46FA"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421E9141"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En vertu de la compétence qui lui est dévolue à l’article 10 des statuts du Comité Régional, le comité directeur régional a notamment pour mission :</w:t>
      </w:r>
    </w:p>
    <w:p w14:paraId="29B73971"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p>
    <w:p w14:paraId="75235AD2" w14:textId="44D44074"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D’appliquer et de faire appliquer les statuts et le règlement intérieur.</w:t>
      </w:r>
    </w:p>
    <w:p w14:paraId="1DB98B3B" w14:textId="77777777" w:rsidR="0015701A" w:rsidRPr="001B7575" w:rsidRDefault="0015701A" w:rsidP="00E53139">
      <w:pPr>
        <w:tabs>
          <w:tab w:val="left" w:pos="1701"/>
        </w:tabs>
        <w:spacing w:line="305" w:lineRule="auto"/>
        <w:jc w:val="both"/>
        <w:rPr>
          <w:rFonts w:ascii="Franklin Gothic Book" w:hAnsi="Franklin Gothic Book" w:cstheme="minorHAnsi"/>
          <w:color w:val="000000" w:themeColor="text1"/>
        </w:rPr>
      </w:pPr>
    </w:p>
    <w:p w14:paraId="4B062435" w14:textId="339144D9"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 modifier les règlements administratifs et les règlements sportifs.</w:t>
      </w:r>
    </w:p>
    <w:p w14:paraId="670AFB4B" w14:textId="77777777" w:rsidR="0015701A" w:rsidRPr="001B7575" w:rsidRDefault="0015701A" w:rsidP="00E53139">
      <w:pPr>
        <w:tabs>
          <w:tab w:val="left" w:pos="1701"/>
        </w:tabs>
        <w:spacing w:line="305" w:lineRule="auto"/>
        <w:jc w:val="both"/>
        <w:rPr>
          <w:rFonts w:ascii="Franklin Gothic Book" w:hAnsi="Franklin Gothic Book" w:cstheme="minorHAnsi"/>
          <w:color w:val="000000" w:themeColor="text1"/>
        </w:rPr>
      </w:pPr>
    </w:p>
    <w:p w14:paraId="1559F9F7" w14:textId="02ACE712"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 créer toutes les Commissions nécessaires au bon fonctionnement du Comité Régional et de décider de l'organisation de toute épreuve qu'il juge utile.</w:t>
      </w:r>
    </w:p>
    <w:p w14:paraId="540A01A0" w14:textId="77777777" w:rsidR="0015701A" w:rsidRPr="001B7575" w:rsidRDefault="0015701A" w:rsidP="00E53139">
      <w:pPr>
        <w:pStyle w:val="Paragraphedeliste"/>
        <w:spacing w:line="305" w:lineRule="auto"/>
        <w:rPr>
          <w:rFonts w:ascii="Franklin Gothic Book" w:hAnsi="Franklin Gothic Book" w:cstheme="minorHAnsi"/>
          <w:color w:val="000000" w:themeColor="text1"/>
        </w:rPr>
      </w:pPr>
    </w:p>
    <w:p w14:paraId="582EC61B" w14:textId="309DD3C8"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D’administrer les finances régionales et de donner son approbation au projet de budget présenté par le Trésorier à chaque exercice.</w:t>
      </w:r>
    </w:p>
    <w:p w14:paraId="724F7186" w14:textId="77777777" w:rsidR="0015701A" w:rsidRPr="001B7575" w:rsidRDefault="0015701A" w:rsidP="00E53139">
      <w:pPr>
        <w:pStyle w:val="Paragraphedeliste"/>
        <w:spacing w:line="305" w:lineRule="auto"/>
        <w:rPr>
          <w:rFonts w:ascii="Franklin Gothic Book" w:hAnsi="Franklin Gothic Book" w:cstheme="minorHAnsi"/>
          <w:color w:val="000000" w:themeColor="text1"/>
        </w:rPr>
      </w:pPr>
    </w:p>
    <w:p w14:paraId="742AF693" w14:textId="553576B7"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 fixer les montants de :</w:t>
      </w:r>
    </w:p>
    <w:p w14:paraId="5E60F680" w14:textId="77777777" w:rsidR="0015701A" w:rsidRPr="001B7575" w:rsidRDefault="0015701A" w:rsidP="00E53139">
      <w:pPr>
        <w:pStyle w:val="Paragraphedeliste"/>
        <w:spacing w:line="305" w:lineRule="auto"/>
        <w:rPr>
          <w:rFonts w:ascii="Franklin Gothic Book" w:hAnsi="Franklin Gothic Book" w:cstheme="minorHAnsi"/>
          <w:color w:val="000000" w:themeColor="text1"/>
        </w:rPr>
      </w:pPr>
    </w:p>
    <w:p w14:paraId="1DE263DB" w14:textId="0175284A" w:rsidR="00CC1E4C" w:rsidRPr="001B7575" w:rsidRDefault="00CC1E4C" w:rsidP="00E53139">
      <w:pPr>
        <w:pStyle w:val="Paragraphedeliste"/>
        <w:numPr>
          <w:ilvl w:val="0"/>
          <w:numId w:val="26"/>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L’abonnement au Bulletin Officiel Régional,</w:t>
      </w:r>
    </w:p>
    <w:p w14:paraId="111D8B3F" w14:textId="37117BCA" w:rsidR="00CC1E4C" w:rsidRPr="001B7575" w:rsidRDefault="00CC1E4C" w:rsidP="00E53139">
      <w:pPr>
        <w:pStyle w:val="Paragraphedeliste"/>
        <w:numPr>
          <w:ilvl w:val="0"/>
          <w:numId w:val="26"/>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Barèmes divers de remboursement de frais,</w:t>
      </w:r>
    </w:p>
    <w:p w14:paraId="25CB1B56" w14:textId="77777777" w:rsidR="0015701A" w:rsidRPr="001B7575" w:rsidRDefault="0015701A" w:rsidP="00E53139">
      <w:pPr>
        <w:tabs>
          <w:tab w:val="left" w:pos="1701"/>
        </w:tabs>
        <w:spacing w:line="305" w:lineRule="auto"/>
        <w:ind w:left="1369" w:hanging="505"/>
        <w:jc w:val="both"/>
        <w:rPr>
          <w:rFonts w:ascii="Franklin Gothic Book" w:hAnsi="Franklin Gothic Book" w:cstheme="minorHAnsi"/>
          <w:color w:val="000000" w:themeColor="text1"/>
        </w:rPr>
      </w:pPr>
    </w:p>
    <w:p w14:paraId="1578F8F4" w14:textId="052D495D"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w:t>
      </w:r>
      <w:r w:rsidR="008C0628" w:rsidRPr="001B7575">
        <w:rPr>
          <w:rFonts w:ascii="Franklin Gothic Book" w:hAnsi="Franklin Gothic Book" w:cstheme="minorHAnsi"/>
          <w:color w:val="000000" w:themeColor="text1"/>
        </w:rPr>
        <w:t xml:space="preserve"> décider de l'autorisation d'ouverture de comptes bancaires </w:t>
      </w:r>
    </w:p>
    <w:p w14:paraId="6CC7769A" w14:textId="77777777" w:rsidR="0015701A" w:rsidRPr="001B7575" w:rsidRDefault="0015701A" w:rsidP="00E53139">
      <w:pPr>
        <w:tabs>
          <w:tab w:val="left" w:pos="1701"/>
        </w:tabs>
        <w:spacing w:line="305" w:lineRule="auto"/>
        <w:ind w:left="360"/>
        <w:jc w:val="both"/>
        <w:rPr>
          <w:rFonts w:ascii="Franklin Gothic Book" w:hAnsi="Franklin Gothic Book" w:cstheme="minorHAnsi"/>
          <w:color w:val="000000" w:themeColor="text1"/>
        </w:rPr>
      </w:pPr>
    </w:p>
    <w:p w14:paraId="5FF2EC1F" w14:textId="5DC86B41"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De donner son accord préalable </w:t>
      </w:r>
      <w:r w:rsidR="00FF6A0B" w:rsidRPr="001B7575">
        <w:rPr>
          <w:rFonts w:ascii="Franklin Gothic Book" w:hAnsi="Franklin Gothic Book" w:cstheme="minorHAnsi"/>
          <w:color w:val="000000" w:themeColor="text1"/>
        </w:rPr>
        <w:t>pour :</w:t>
      </w:r>
    </w:p>
    <w:p w14:paraId="4FF46FCD" w14:textId="59645A44" w:rsidR="00CC1E4C" w:rsidRPr="001B7575" w:rsidRDefault="00CC1E4C" w:rsidP="00E53139">
      <w:pPr>
        <w:pStyle w:val="Paragraphedeliste"/>
        <w:numPr>
          <w:ilvl w:val="0"/>
          <w:numId w:val="26"/>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w:t>
      </w:r>
      <w:r w:rsidR="00FF6A0B" w:rsidRPr="001B7575">
        <w:rPr>
          <w:rFonts w:ascii="Franklin Gothic Book" w:hAnsi="Franklin Gothic Book" w:cstheme="minorHAnsi"/>
          <w:color w:val="000000" w:themeColor="text1"/>
        </w:rPr>
        <w:t>Entraîneurs régionaux</w:t>
      </w:r>
      <w:r w:rsidRPr="001B7575">
        <w:rPr>
          <w:rFonts w:ascii="Franklin Gothic Book" w:hAnsi="Franklin Gothic Book" w:cstheme="minorHAnsi"/>
          <w:color w:val="000000" w:themeColor="text1"/>
        </w:rPr>
        <w:t xml:space="preserve"> </w:t>
      </w:r>
    </w:p>
    <w:p w14:paraId="7EB94844" w14:textId="4AB76C7A" w:rsidR="00CC1E4C" w:rsidRPr="001B7575" w:rsidRDefault="00FF6A0B" w:rsidP="00E53139">
      <w:pPr>
        <w:pStyle w:val="Paragraphedeliste"/>
        <w:numPr>
          <w:ilvl w:val="0"/>
          <w:numId w:val="26"/>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w:t>
      </w:r>
      <w:r w:rsidR="00CC1E4C" w:rsidRPr="001B7575">
        <w:rPr>
          <w:rFonts w:ascii="Franklin Gothic Book" w:hAnsi="Franklin Gothic Book" w:cstheme="minorHAnsi"/>
          <w:color w:val="000000" w:themeColor="text1"/>
        </w:rPr>
        <w:t xml:space="preserve"> Conseillers Techniques Fédéraux Régionaux sur proposition des Directeurs Techniques Fédéraux concernés. Ces Entraîneurs et ces Conseillers Techniques Fédéraux Régionaux (CTFR) sont nommés par le Comité Directeur Fédéral sur proposition du Directeur Technique National.</w:t>
      </w:r>
    </w:p>
    <w:p w14:paraId="25165BE8" w14:textId="77777777" w:rsidR="002E6D23" w:rsidRPr="001B7575" w:rsidRDefault="002E6D23" w:rsidP="00E53139">
      <w:pPr>
        <w:tabs>
          <w:tab w:val="left" w:pos="1701"/>
        </w:tabs>
        <w:spacing w:line="305" w:lineRule="auto"/>
        <w:jc w:val="both"/>
        <w:rPr>
          <w:rFonts w:ascii="Franklin Gothic Book" w:hAnsi="Franklin Gothic Book" w:cstheme="minorHAnsi"/>
          <w:color w:val="000000" w:themeColor="text1"/>
        </w:rPr>
      </w:pPr>
    </w:p>
    <w:p w14:paraId="65D088DA" w14:textId="621D0EE8"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D’entretenir toutes relations avec les pouvoirs publics régionaux, les organismes français s'intéressant au sport chez les personnes handicapées situé</w:t>
      </w:r>
      <w:r w:rsidR="002B7128" w:rsidRPr="001B7575">
        <w:rPr>
          <w:rFonts w:ascii="Franklin Gothic Book" w:hAnsi="Franklin Gothic Book" w:cstheme="minorHAnsi"/>
          <w:color w:val="000000" w:themeColor="text1"/>
        </w:rPr>
        <w:t>e</w:t>
      </w:r>
      <w:r w:rsidRPr="001B7575">
        <w:rPr>
          <w:rFonts w:ascii="Franklin Gothic Book" w:hAnsi="Franklin Gothic Book" w:cstheme="minorHAnsi"/>
          <w:color w:val="000000" w:themeColor="text1"/>
        </w:rPr>
        <w:t>s dans la Région.</w:t>
      </w:r>
    </w:p>
    <w:p w14:paraId="42C63311" w14:textId="77777777" w:rsidR="00A9149A" w:rsidRPr="001B7575" w:rsidRDefault="00A9149A" w:rsidP="00E53139">
      <w:pPr>
        <w:tabs>
          <w:tab w:val="left" w:pos="1701"/>
        </w:tabs>
        <w:spacing w:line="305" w:lineRule="auto"/>
        <w:jc w:val="both"/>
        <w:rPr>
          <w:rFonts w:ascii="Franklin Gothic Book" w:hAnsi="Franklin Gothic Book" w:cstheme="minorHAnsi"/>
          <w:b/>
          <w:color w:val="000000" w:themeColor="text1"/>
        </w:rPr>
      </w:pPr>
    </w:p>
    <w:p w14:paraId="48A1EF6A" w14:textId="77777777" w:rsidR="00CC1E4C" w:rsidRPr="001B7575" w:rsidRDefault="008C0628"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5.</w:t>
      </w:r>
      <w:r w:rsidR="007E0120" w:rsidRPr="001B7575">
        <w:rPr>
          <w:rFonts w:ascii="Franklin Gothic Book" w:hAnsi="Franklin Gothic Book" w:cstheme="minorHAnsi"/>
          <w:b/>
          <w:color w:val="000000" w:themeColor="text1"/>
        </w:rPr>
        <w:t>4</w:t>
      </w:r>
      <w:r w:rsidR="00CC1E4C" w:rsidRPr="001B7575">
        <w:rPr>
          <w:rFonts w:ascii="Franklin Gothic Book" w:hAnsi="Franklin Gothic Book" w:cstheme="minorHAnsi"/>
          <w:b/>
          <w:color w:val="000000" w:themeColor="text1"/>
        </w:rPr>
        <w:t xml:space="preserve">            Délégation de pouvoirs</w:t>
      </w:r>
    </w:p>
    <w:p w14:paraId="076A7FFE"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BBCD585" w14:textId="77777777" w:rsidR="00A9149A" w:rsidRPr="001B7575" w:rsidRDefault="00A9149A" w:rsidP="00E53139">
      <w:pPr>
        <w:tabs>
          <w:tab w:val="left" w:pos="1701"/>
        </w:tabs>
        <w:spacing w:line="305" w:lineRule="auto"/>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La délégation</w:t>
      </w:r>
    </w:p>
    <w:p w14:paraId="3658032B" w14:textId="77777777" w:rsidR="00A9149A" w:rsidRPr="001B7575" w:rsidRDefault="00A9149A" w:rsidP="00E53139">
      <w:pPr>
        <w:tabs>
          <w:tab w:val="left" w:pos="1701"/>
        </w:tabs>
        <w:spacing w:line="305" w:lineRule="auto"/>
        <w:rPr>
          <w:rFonts w:ascii="Franklin Gothic Book" w:hAnsi="Franklin Gothic Book" w:cstheme="minorHAnsi"/>
          <w:b/>
          <w:color w:val="000000" w:themeColor="text1"/>
        </w:rPr>
      </w:pPr>
    </w:p>
    <w:p w14:paraId="2D814D91" w14:textId="77777777" w:rsidR="00850726" w:rsidRPr="001B7575" w:rsidRDefault="007936ED" w:rsidP="00E53139">
      <w:pPr>
        <w:tabs>
          <w:tab w:val="left" w:pos="1701"/>
        </w:tabs>
        <w:spacing w:line="305" w:lineRule="auto"/>
        <w:rPr>
          <w:rFonts w:ascii="Franklin Gothic Book" w:hAnsi="Franklin Gothic Book" w:cstheme="minorHAnsi"/>
          <w:dstrike/>
          <w:color w:val="000000" w:themeColor="text1"/>
        </w:rPr>
      </w:pPr>
      <w:r w:rsidRPr="001B7575">
        <w:rPr>
          <w:rFonts w:ascii="Franklin Gothic Book" w:hAnsi="Franklin Gothic Book" w:cstheme="minorHAnsi"/>
          <w:color w:val="000000" w:themeColor="text1"/>
        </w:rPr>
        <w:t>La FFH</w:t>
      </w:r>
      <w:r w:rsidR="00A9149A" w:rsidRPr="001B7575">
        <w:rPr>
          <w:rFonts w:ascii="Franklin Gothic Book" w:hAnsi="Franklin Gothic Book" w:cstheme="minorHAnsi"/>
          <w:color w:val="000000" w:themeColor="text1"/>
        </w:rPr>
        <w:t xml:space="preserve">, conformément aux Statuts, </w:t>
      </w:r>
      <w:r w:rsidR="009D661D" w:rsidRPr="001B7575">
        <w:rPr>
          <w:rFonts w:ascii="Franklin Gothic Book" w:hAnsi="Franklin Gothic Book" w:cstheme="minorHAnsi"/>
          <w:color w:val="000000" w:themeColor="text1"/>
        </w:rPr>
        <w:t>délègue</w:t>
      </w:r>
      <w:r w:rsidR="00A9149A" w:rsidRPr="001B7575">
        <w:rPr>
          <w:rFonts w:ascii="Franklin Gothic Book" w:hAnsi="Franklin Gothic Book" w:cstheme="minorHAnsi"/>
          <w:color w:val="000000" w:themeColor="text1"/>
        </w:rPr>
        <w:t xml:space="preserve"> des pouvoirs aux Comités </w:t>
      </w:r>
      <w:r w:rsidR="00A920CA" w:rsidRPr="001B7575">
        <w:rPr>
          <w:rFonts w:ascii="Franklin Gothic Book" w:hAnsi="Franklin Gothic Book" w:cstheme="minorHAnsi"/>
          <w:color w:val="000000" w:themeColor="text1"/>
        </w:rPr>
        <w:t>Régionaux</w:t>
      </w:r>
    </w:p>
    <w:p w14:paraId="09E27295" w14:textId="208E9323" w:rsidR="00A9149A" w:rsidRPr="001B7575" w:rsidRDefault="00A9149A" w:rsidP="00E53139">
      <w:p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lastRenderedPageBreak/>
        <w:t>L’organe délégataire reste sous le contrôle de la Fédération Française Handisport et doit exercer les pouvoirs délégués conformément à la politique fédérale</w:t>
      </w:r>
    </w:p>
    <w:p w14:paraId="18AF5C0A" w14:textId="77777777" w:rsidR="0015701A" w:rsidRPr="001B7575" w:rsidRDefault="0015701A" w:rsidP="00E53139">
      <w:pPr>
        <w:tabs>
          <w:tab w:val="left" w:pos="1701"/>
        </w:tabs>
        <w:spacing w:line="305" w:lineRule="auto"/>
        <w:rPr>
          <w:rFonts w:ascii="Franklin Gothic Book" w:hAnsi="Franklin Gothic Book" w:cstheme="minorHAnsi"/>
          <w:color w:val="000000" w:themeColor="text1"/>
        </w:rPr>
      </w:pPr>
    </w:p>
    <w:p w14:paraId="29DCED79" w14:textId="77777777" w:rsidR="00A9149A" w:rsidRPr="001B7575" w:rsidRDefault="00A9149A" w:rsidP="00E53139">
      <w:p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Ses statuts, son règlement intérieur ou ses règlements ne peuvent être contraires par leur effet aux règles fédérales</w:t>
      </w:r>
    </w:p>
    <w:p w14:paraId="1B8EFED8" w14:textId="77777777" w:rsidR="00A9149A" w:rsidRPr="001B7575" w:rsidRDefault="00A9149A" w:rsidP="00E53139">
      <w:pPr>
        <w:tabs>
          <w:tab w:val="left" w:pos="1701"/>
        </w:tabs>
        <w:spacing w:line="305" w:lineRule="auto"/>
        <w:rPr>
          <w:rFonts w:ascii="Franklin Gothic Book" w:hAnsi="Franklin Gothic Book" w:cstheme="minorHAnsi"/>
          <w:color w:val="000000" w:themeColor="text1"/>
        </w:rPr>
      </w:pPr>
    </w:p>
    <w:p w14:paraId="1604382D" w14:textId="0B94CA54" w:rsidR="00A9149A" w:rsidRPr="001B7575" w:rsidRDefault="00A9149A" w:rsidP="00E53139">
      <w:p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Comité Directeur</w:t>
      </w:r>
      <w:r w:rsidR="007936ED" w:rsidRPr="001B7575">
        <w:rPr>
          <w:rFonts w:ascii="Franklin Gothic Book" w:hAnsi="Franklin Gothic Book" w:cstheme="minorHAnsi"/>
          <w:color w:val="000000" w:themeColor="text1"/>
        </w:rPr>
        <w:t xml:space="preserve"> </w:t>
      </w:r>
      <w:r w:rsidR="0077309F" w:rsidRPr="001B7575">
        <w:rPr>
          <w:rFonts w:ascii="Franklin Gothic Book" w:hAnsi="Franklin Gothic Book" w:cstheme="minorHAnsi"/>
          <w:color w:val="000000" w:themeColor="text1"/>
        </w:rPr>
        <w:t>fédéral peut</w:t>
      </w:r>
      <w:r w:rsidRPr="001B7575">
        <w:rPr>
          <w:rFonts w:ascii="Franklin Gothic Book" w:hAnsi="Franklin Gothic Book" w:cstheme="minorHAnsi"/>
          <w:color w:val="000000" w:themeColor="text1"/>
        </w:rPr>
        <w:t xml:space="preserve"> retirer cette délégation dès lors que les circonstances </w:t>
      </w:r>
      <w:r w:rsidR="00CF774A" w:rsidRPr="001B7575">
        <w:rPr>
          <w:rFonts w:ascii="Franklin Gothic Book" w:hAnsi="Franklin Gothic Book" w:cstheme="minorHAnsi"/>
          <w:color w:val="000000" w:themeColor="text1"/>
        </w:rPr>
        <w:t>l</w:t>
      </w:r>
      <w:r w:rsidR="00E81D69" w:rsidRPr="001B7575">
        <w:rPr>
          <w:rFonts w:ascii="Franklin Gothic Book" w:hAnsi="Franklin Gothic Book" w:cstheme="minorHAnsi"/>
          <w:color w:val="000000" w:themeColor="text1"/>
        </w:rPr>
        <w:t>’exigent</w:t>
      </w:r>
      <w:r w:rsidRPr="001B7575">
        <w:rPr>
          <w:rFonts w:ascii="Franklin Gothic Book" w:hAnsi="Franklin Gothic Book" w:cstheme="minorHAnsi"/>
          <w:color w:val="000000" w:themeColor="text1"/>
        </w:rPr>
        <w:t>, notamment en raison du mauvais fonctionnement de l’organe délégataire ou en cas de refus par celui-ci d’appliquer une décision fédérale régulière</w:t>
      </w:r>
      <w:r w:rsidR="007936ED" w:rsidRPr="001B7575">
        <w:rPr>
          <w:rFonts w:ascii="Franklin Gothic Book" w:hAnsi="Franklin Gothic Book" w:cstheme="minorHAnsi"/>
          <w:color w:val="000000" w:themeColor="text1"/>
        </w:rPr>
        <w:t>. Ceci se fait par avis motivé</w:t>
      </w:r>
      <w:r w:rsidR="002F4F6A" w:rsidRPr="001B7575">
        <w:rPr>
          <w:rFonts w:ascii="Franklin Gothic Book" w:hAnsi="Franklin Gothic Book" w:cstheme="minorHAnsi"/>
          <w:color w:val="000000" w:themeColor="text1"/>
        </w:rPr>
        <w:t xml:space="preserve"> d</w:t>
      </w:r>
      <w:r w:rsidR="002B7128" w:rsidRPr="001B7575">
        <w:rPr>
          <w:rFonts w:ascii="Franklin Gothic Book" w:hAnsi="Franklin Gothic Book" w:cstheme="minorHAnsi"/>
          <w:color w:val="000000" w:themeColor="text1"/>
        </w:rPr>
        <w:t>u Comité directeur fédéral. Le C</w:t>
      </w:r>
      <w:r w:rsidR="002F4F6A" w:rsidRPr="001B7575">
        <w:rPr>
          <w:rFonts w:ascii="Franklin Gothic Book" w:hAnsi="Franklin Gothic Book" w:cstheme="minorHAnsi"/>
          <w:color w:val="000000" w:themeColor="text1"/>
        </w:rPr>
        <w:t xml:space="preserve">omité directeur fédéral </w:t>
      </w:r>
      <w:r w:rsidR="0077309F" w:rsidRPr="001B7575">
        <w:rPr>
          <w:rFonts w:ascii="Franklin Gothic Book" w:hAnsi="Franklin Gothic Book" w:cstheme="minorHAnsi"/>
          <w:color w:val="000000" w:themeColor="text1"/>
        </w:rPr>
        <w:t>peut alors</w:t>
      </w:r>
      <w:r w:rsidRPr="001B7575">
        <w:rPr>
          <w:rFonts w:ascii="Franklin Gothic Book" w:hAnsi="Franklin Gothic Book" w:cstheme="minorHAnsi"/>
          <w:color w:val="000000" w:themeColor="text1"/>
        </w:rPr>
        <w:t xml:space="preserve"> charger un licencié de la Fédération d’administrer à titre provisoire le ressort territorial de l’organe concerné</w:t>
      </w:r>
    </w:p>
    <w:p w14:paraId="3AEBDE21" w14:textId="77777777" w:rsidR="00A9149A" w:rsidRPr="001B7575" w:rsidRDefault="00A9149A" w:rsidP="00E53139">
      <w:pPr>
        <w:tabs>
          <w:tab w:val="left" w:pos="1701"/>
        </w:tabs>
        <w:spacing w:line="305" w:lineRule="auto"/>
        <w:rPr>
          <w:rFonts w:ascii="Franklin Gothic Book" w:hAnsi="Franklin Gothic Book" w:cstheme="minorHAnsi"/>
          <w:color w:val="000000" w:themeColor="text1"/>
        </w:rPr>
      </w:pPr>
    </w:p>
    <w:p w14:paraId="05B57248" w14:textId="071ECABA" w:rsidR="00A9149A" w:rsidRPr="001B7575" w:rsidRDefault="00A9149A" w:rsidP="00E53139">
      <w:p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En cas de dissolution d’un Comité Régional, l’actif net est attribué à la Fédération Française Handisport</w:t>
      </w:r>
    </w:p>
    <w:p w14:paraId="1CEDE2EA" w14:textId="77777777" w:rsidR="00A9149A" w:rsidRPr="001B7575" w:rsidRDefault="00A9149A" w:rsidP="00E53139">
      <w:pPr>
        <w:tabs>
          <w:tab w:val="left" w:pos="1701"/>
        </w:tabs>
        <w:spacing w:line="305" w:lineRule="auto"/>
        <w:rPr>
          <w:rFonts w:ascii="Franklin Gothic Book" w:hAnsi="Franklin Gothic Book" w:cstheme="minorHAnsi"/>
          <w:color w:val="000000" w:themeColor="text1"/>
        </w:rPr>
      </w:pPr>
    </w:p>
    <w:p w14:paraId="6D26EBAB" w14:textId="0F4012E8" w:rsidR="00A9149A" w:rsidRPr="001B7575" w:rsidRDefault="00A9149A" w:rsidP="00E53139">
      <w:p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Celle-ci, lorsque la dissolution concerne un Comité Départemental, peut reverser tout ou partie de l’actif net au </w:t>
      </w:r>
      <w:r w:rsidR="00FF6A0B" w:rsidRPr="001B7575">
        <w:rPr>
          <w:rFonts w:ascii="Franklin Gothic Book" w:hAnsi="Franklin Gothic Book" w:cstheme="minorHAnsi"/>
          <w:color w:val="000000" w:themeColor="text1"/>
        </w:rPr>
        <w:t>Comité Régional</w:t>
      </w:r>
      <w:r w:rsidRPr="001B7575">
        <w:rPr>
          <w:rFonts w:ascii="Franklin Gothic Book" w:hAnsi="Franklin Gothic Book" w:cstheme="minorHAnsi"/>
          <w:color w:val="000000" w:themeColor="text1"/>
        </w:rPr>
        <w:t xml:space="preserve"> dont relève le Comité considéré</w:t>
      </w:r>
    </w:p>
    <w:p w14:paraId="282217DD" w14:textId="77777777" w:rsidR="00154288" w:rsidRPr="001B7575" w:rsidRDefault="00154288" w:rsidP="00E53139">
      <w:pPr>
        <w:tabs>
          <w:tab w:val="left" w:pos="1701"/>
        </w:tabs>
        <w:spacing w:line="305" w:lineRule="auto"/>
        <w:rPr>
          <w:rFonts w:ascii="Franklin Gothic Book" w:hAnsi="Franklin Gothic Book" w:cstheme="minorHAnsi"/>
          <w:color w:val="000000" w:themeColor="text1"/>
        </w:rPr>
      </w:pPr>
    </w:p>
    <w:p w14:paraId="092BF5F6"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Comité Directeur régional délègue une partie de ses pouvoirs au Bureau Régional et aux Commissions Régionales spécialisées.</w:t>
      </w:r>
    </w:p>
    <w:p w14:paraId="76879523"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4A715773" w14:textId="77777777" w:rsidR="00CC1E4C" w:rsidRPr="001B7575" w:rsidRDefault="008C0628" w:rsidP="00E53139">
      <w:pPr>
        <w:pStyle w:val="Corpsdetexte"/>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5.</w:t>
      </w:r>
      <w:r w:rsidR="007E0120" w:rsidRPr="001B7575">
        <w:rPr>
          <w:rFonts w:ascii="Franklin Gothic Book" w:hAnsi="Franklin Gothic Book" w:cstheme="minorHAnsi"/>
          <w:b/>
          <w:color w:val="000000" w:themeColor="text1"/>
        </w:rPr>
        <w:t>5</w:t>
      </w:r>
      <w:r w:rsidR="00CC1E4C" w:rsidRPr="001B7575">
        <w:rPr>
          <w:rFonts w:ascii="Franklin Gothic Book" w:hAnsi="Franklin Gothic Book" w:cstheme="minorHAnsi"/>
          <w:b/>
          <w:color w:val="000000" w:themeColor="text1"/>
        </w:rPr>
        <w:t xml:space="preserve">            Fonctionnement</w:t>
      </w:r>
    </w:p>
    <w:p w14:paraId="7934BACE" w14:textId="77777777" w:rsidR="00CC1E4C" w:rsidRPr="001B7575" w:rsidRDefault="00CC1E4C" w:rsidP="00E53139">
      <w:pPr>
        <w:pStyle w:val="Corpsdetexte"/>
        <w:tabs>
          <w:tab w:val="left" w:pos="1701"/>
        </w:tabs>
        <w:spacing w:line="305" w:lineRule="auto"/>
        <w:jc w:val="both"/>
        <w:rPr>
          <w:rFonts w:ascii="Franklin Gothic Book" w:hAnsi="Franklin Gothic Book" w:cstheme="minorHAnsi"/>
          <w:b/>
          <w:color w:val="000000" w:themeColor="text1"/>
          <w:u w:val="single"/>
        </w:rPr>
      </w:pPr>
    </w:p>
    <w:p w14:paraId="76EF5D7B" w14:textId="77777777" w:rsidR="00CC1E4C" w:rsidRPr="001B7575" w:rsidRDefault="00CC1E4C" w:rsidP="00E53139">
      <w:pPr>
        <w:pStyle w:val="Corpsdetexte"/>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est défini par les articles 12 et 13 des statuts du Comité Régional</w:t>
      </w:r>
    </w:p>
    <w:p w14:paraId="57E22035" w14:textId="07B8A99D" w:rsidR="00CC1E4C" w:rsidRDefault="00CC1E4C" w:rsidP="00E53139">
      <w:pPr>
        <w:pStyle w:val="Corpsdetexte"/>
        <w:tabs>
          <w:tab w:val="left" w:pos="1701"/>
        </w:tabs>
        <w:spacing w:line="305" w:lineRule="auto"/>
        <w:jc w:val="both"/>
        <w:rPr>
          <w:rFonts w:ascii="Franklin Gothic Book" w:hAnsi="Franklin Gothic Book" w:cstheme="minorHAnsi"/>
          <w:color w:val="000000" w:themeColor="text1"/>
        </w:rPr>
      </w:pPr>
    </w:p>
    <w:p w14:paraId="524FB1F1" w14:textId="77777777" w:rsidR="00391328" w:rsidRPr="001B7575" w:rsidRDefault="00391328" w:rsidP="00E53139">
      <w:pPr>
        <w:pStyle w:val="Corpsdetexte"/>
        <w:tabs>
          <w:tab w:val="left" w:pos="1701"/>
        </w:tabs>
        <w:spacing w:line="305" w:lineRule="auto"/>
        <w:jc w:val="both"/>
        <w:rPr>
          <w:rFonts w:ascii="Franklin Gothic Book" w:hAnsi="Franklin Gothic Book" w:cstheme="minorHAnsi"/>
          <w:color w:val="000000" w:themeColor="text1"/>
        </w:rPr>
      </w:pPr>
    </w:p>
    <w:p w14:paraId="18FA7A15"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TITRE 1      Article 6</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Bureau Directeur Régional</w:t>
      </w:r>
    </w:p>
    <w:p w14:paraId="5C2A2F86" w14:textId="77777777" w:rsidR="00CC1E4C" w:rsidRPr="001B7575" w:rsidRDefault="00CC1E4C" w:rsidP="00E53139">
      <w:pPr>
        <w:pStyle w:val="Corpsdetexte"/>
        <w:tabs>
          <w:tab w:val="left" w:pos="1701"/>
        </w:tabs>
        <w:spacing w:line="305" w:lineRule="auto"/>
        <w:jc w:val="both"/>
        <w:rPr>
          <w:rFonts w:ascii="Franklin Gothic Book" w:hAnsi="Franklin Gothic Book" w:cstheme="minorHAnsi"/>
          <w:b/>
          <w:smallCaps/>
          <w:color w:val="000000" w:themeColor="text1"/>
        </w:rPr>
      </w:pPr>
    </w:p>
    <w:p w14:paraId="596E14D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b/>
          <w:color w:val="000000" w:themeColor="text1"/>
        </w:rPr>
        <w:t xml:space="preserve">TITRE 1   Article 6.1.              Composition </w:t>
      </w:r>
    </w:p>
    <w:p w14:paraId="6F22BB9F"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2284A718" w14:textId="1A6AB990"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Bureau Directeur régional conformément à l'article 15 des statuts du comté régional comprend au minimum :  </w:t>
      </w:r>
    </w:p>
    <w:p w14:paraId="0B5D7932" w14:textId="77777777" w:rsidR="0015701A" w:rsidRPr="001B7575" w:rsidRDefault="0015701A" w:rsidP="00E53139">
      <w:pPr>
        <w:tabs>
          <w:tab w:val="left" w:pos="1701"/>
        </w:tabs>
        <w:spacing w:line="305" w:lineRule="auto"/>
        <w:jc w:val="both"/>
        <w:rPr>
          <w:rFonts w:ascii="Franklin Gothic Book" w:hAnsi="Franklin Gothic Book" w:cstheme="minorHAnsi"/>
          <w:color w:val="000000" w:themeColor="text1"/>
        </w:rPr>
      </w:pPr>
    </w:p>
    <w:p w14:paraId="560AFF96" w14:textId="3E33E769" w:rsidR="00CC1E4C" w:rsidRPr="001B7575" w:rsidRDefault="00CC1E4C" w:rsidP="00E53139">
      <w:pPr>
        <w:pStyle w:val="Paragraphedeliste"/>
        <w:numPr>
          <w:ilvl w:val="0"/>
          <w:numId w:val="27"/>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Président,</w:t>
      </w:r>
    </w:p>
    <w:p w14:paraId="240CE0E3" w14:textId="14626FDC" w:rsidR="00CC1E4C" w:rsidRPr="001B7575" w:rsidRDefault="00CC1E4C" w:rsidP="00E53139">
      <w:pPr>
        <w:pStyle w:val="Paragraphedeliste"/>
        <w:numPr>
          <w:ilvl w:val="0"/>
          <w:numId w:val="27"/>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Trésorier</w:t>
      </w:r>
      <w:r w:rsidR="002E6D23" w:rsidRPr="001B7575">
        <w:rPr>
          <w:rFonts w:ascii="Franklin Gothic Book" w:hAnsi="Franklin Gothic Book" w:cstheme="minorHAnsi"/>
          <w:color w:val="000000" w:themeColor="text1"/>
        </w:rPr>
        <w:t xml:space="preserve"> Général</w:t>
      </w:r>
      <w:r w:rsidRPr="001B7575">
        <w:rPr>
          <w:rFonts w:ascii="Franklin Gothic Book" w:hAnsi="Franklin Gothic Book" w:cstheme="minorHAnsi"/>
          <w:color w:val="000000" w:themeColor="text1"/>
        </w:rPr>
        <w:t>.</w:t>
      </w:r>
    </w:p>
    <w:p w14:paraId="34FBE70A" w14:textId="77777777" w:rsidR="0015701A" w:rsidRPr="001B7575" w:rsidRDefault="0015701A" w:rsidP="00E53139">
      <w:pPr>
        <w:pStyle w:val="Paragraphedeliste"/>
        <w:numPr>
          <w:ilvl w:val="0"/>
          <w:numId w:val="27"/>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Secrétaire Général,</w:t>
      </w:r>
    </w:p>
    <w:p w14:paraId="26DECEBA" w14:textId="77777777" w:rsidR="0015701A" w:rsidRPr="001B7575" w:rsidRDefault="0015701A" w:rsidP="00E53139">
      <w:pPr>
        <w:pStyle w:val="Corpsdetexte"/>
        <w:tabs>
          <w:tab w:val="left" w:pos="1701"/>
        </w:tabs>
        <w:spacing w:line="305" w:lineRule="auto"/>
        <w:jc w:val="both"/>
        <w:rPr>
          <w:rFonts w:ascii="Franklin Gothic Book" w:hAnsi="Franklin Gothic Book" w:cstheme="minorHAnsi"/>
          <w:color w:val="000000" w:themeColor="text1"/>
        </w:rPr>
      </w:pPr>
    </w:p>
    <w:p w14:paraId="5E5E55B7" w14:textId="1BFF2944" w:rsidR="00CC1E4C" w:rsidRPr="001B7575" w:rsidRDefault="00CC1E4C" w:rsidP="00E53139">
      <w:pPr>
        <w:pStyle w:val="Corpsdetexte"/>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Bureau Directeur régional est composé au maximum de 6 personnes, qui sont notamment susceptibles d’occuper les postes de vice-président délégué ou de vice-président.</w:t>
      </w:r>
    </w:p>
    <w:p w14:paraId="3D0766D8" w14:textId="77777777" w:rsidR="0077309F" w:rsidRPr="001B7575" w:rsidRDefault="0077309F" w:rsidP="00E53139">
      <w:pPr>
        <w:tabs>
          <w:tab w:val="left" w:pos="1701"/>
        </w:tabs>
        <w:spacing w:line="305" w:lineRule="auto"/>
        <w:ind w:left="505" w:hanging="505"/>
        <w:jc w:val="both"/>
        <w:rPr>
          <w:rFonts w:ascii="Franklin Gothic Book" w:hAnsi="Franklin Gothic Book" w:cstheme="minorHAnsi"/>
          <w:b/>
          <w:color w:val="000000" w:themeColor="text1"/>
        </w:rPr>
      </w:pPr>
    </w:p>
    <w:p w14:paraId="640B35B4" w14:textId="007C564D" w:rsidR="00CC1E4C" w:rsidRPr="001B7575" w:rsidRDefault="00CC1E4C" w:rsidP="00E53139">
      <w:pPr>
        <w:tabs>
          <w:tab w:val="left" w:pos="1701"/>
        </w:tabs>
        <w:spacing w:line="305" w:lineRule="auto"/>
        <w:ind w:left="505" w:hanging="505"/>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6.2.              Compétences</w:t>
      </w:r>
    </w:p>
    <w:p w14:paraId="1D182DA2"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color w:val="000000" w:themeColor="text1"/>
          <w:u w:val="single"/>
        </w:rPr>
      </w:pPr>
    </w:p>
    <w:p w14:paraId="439B6144"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Bureau Directeur régional règle toutes les affaires pour lesquelles il a délégation permanente du Comité Directeur et liquide toutes les affaires urgentes dans l'intervalle des réunions du Comité Directeur régional.</w:t>
      </w:r>
    </w:p>
    <w:p w14:paraId="3AEF3722"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0622ED7F" w14:textId="269DD83E"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En aucun cas cette délégation permanente ne peut conférer au Bureau Directeur Régional le droit d'apporter une modification quelconque à un texte arrêté par le Comité Directeur régional.</w:t>
      </w:r>
    </w:p>
    <w:p w14:paraId="107D94CC" w14:textId="77777777" w:rsidR="002E5244" w:rsidRPr="001B7575" w:rsidRDefault="002E5244" w:rsidP="00E53139">
      <w:pPr>
        <w:tabs>
          <w:tab w:val="left" w:pos="1701"/>
        </w:tabs>
        <w:spacing w:line="305" w:lineRule="auto"/>
        <w:jc w:val="both"/>
        <w:rPr>
          <w:rFonts w:ascii="Franklin Gothic Book" w:hAnsi="Franklin Gothic Book" w:cstheme="minorHAnsi"/>
          <w:color w:val="000000" w:themeColor="text1"/>
        </w:rPr>
      </w:pPr>
    </w:p>
    <w:p w14:paraId="04FDC1F6"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Toutefois le Bureau Directeur régional pourra surseoir à l'exécution d'une décision du Comité Directeur régional et demander à ce dernier un second examen. La décision prise en seconde lecture par le Comité Directeur deviendra immédiatement exécutoire.</w:t>
      </w:r>
    </w:p>
    <w:p w14:paraId="16069CE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6BE665F" w14:textId="05C206DB"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Dans le cadre</w:t>
      </w:r>
      <w:r w:rsidR="000B3BE5" w:rsidRPr="001B7575">
        <w:rPr>
          <w:rFonts w:ascii="Franklin Gothic Book" w:hAnsi="Franklin Gothic Book" w:cstheme="minorHAnsi"/>
          <w:color w:val="000000" w:themeColor="text1"/>
        </w:rPr>
        <w:t xml:space="preserve"> de</w:t>
      </w:r>
      <w:r w:rsidRPr="001B7575">
        <w:rPr>
          <w:rFonts w:ascii="Franklin Gothic Book" w:hAnsi="Franklin Gothic Book" w:cstheme="minorHAnsi"/>
          <w:color w:val="000000" w:themeColor="text1"/>
        </w:rPr>
        <w:t xml:space="preserve"> la </w:t>
      </w:r>
      <w:r w:rsidR="0077309F" w:rsidRPr="001B7575">
        <w:rPr>
          <w:rFonts w:ascii="Franklin Gothic Book" w:hAnsi="Franklin Gothic Book" w:cstheme="minorHAnsi"/>
          <w:color w:val="000000" w:themeColor="text1"/>
        </w:rPr>
        <w:t>mission qui</w:t>
      </w:r>
      <w:r w:rsidRPr="001B7575">
        <w:rPr>
          <w:rFonts w:ascii="Franklin Gothic Book" w:hAnsi="Franklin Gothic Book" w:cstheme="minorHAnsi"/>
          <w:color w:val="000000" w:themeColor="text1"/>
        </w:rPr>
        <w:t xml:space="preserve"> lui est confié</w:t>
      </w:r>
      <w:r w:rsidR="000B3BE5" w:rsidRPr="001B7575">
        <w:rPr>
          <w:rFonts w:ascii="Franklin Gothic Book" w:hAnsi="Franklin Gothic Book" w:cstheme="minorHAnsi"/>
          <w:color w:val="000000" w:themeColor="text1"/>
        </w:rPr>
        <w:t>e</w:t>
      </w:r>
      <w:r w:rsidRPr="001B7575">
        <w:rPr>
          <w:rFonts w:ascii="Franklin Gothic Book" w:hAnsi="Franklin Gothic Book" w:cstheme="minorHAnsi"/>
          <w:color w:val="000000" w:themeColor="text1"/>
        </w:rPr>
        <w:t xml:space="preserve"> le Bureau Directeur régional : </w:t>
      </w:r>
    </w:p>
    <w:p w14:paraId="216A082E"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BC892FE" w14:textId="5CF205EA" w:rsidR="00CC1E4C" w:rsidRPr="001B7575" w:rsidRDefault="002E6D23"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w:t>
      </w:r>
      <w:r w:rsidR="00CC1E4C" w:rsidRPr="001B7575">
        <w:rPr>
          <w:rFonts w:ascii="Franklin Gothic Book" w:hAnsi="Franklin Gothic Book" w:cstheme="minorHAnsi"/>
          <w:color w:val="000000" w:themeColor="text1"/>
        </w:rPr>
        <w:t>'occupe plus spécialement des questions sportives, administratives et financières, des rapports avec les pouvoirs publics et tous organismes officiels de la Région.</w:t>
      </w:r>
    </w:p>
    <w:p w14:paraId="5D6D859F" w14:textId="77777777" w:rsidR="002E5244" w:rsidRPr="001B7575" w:rsidRDefault="002E5244" w:rsidP="00E53139">
      <w:pPr>
        <w:tabs>
          <w:tab w:val="left" w:pos="1701"/>
        </w:tabs>
        <w:spacing w:line="305" w:lineRule="auto"/>
        <w:ind w:left="360"/>
        <w:jc w:val="both"/>
        <w:rPr>
          <w:rFonts w:ascii="Franklin Gothic Book" w:hAnsi="Franklin Gothic Book" w:cstheme="minorHAnsi"/>
          <w:color w:val="000000" w:themeColor="text1"/>
        </w:rPr>
      </w:pPr>
    </w:p>
    <w:p w14:paraId="6691D964" w14:textId="35F013F7"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Donne son avis sur l’affiliation d’un</w:t>
      </w:r>
      <w:r w:rsidR="00690D50" w:rsidRPr="001B7575">
        <w:rPr>
          <w:rFonts w:ascii="Franklin Gothic Book" w:hAnsi="Franklin Gothic Book" w:cstheme="minorHAnsi"/>
          <w:color w:val="000000" w:themeColor="text1"/>
        </w:rPr>
        <w:t xml:space="preserve"> club</w:t>
      </w:r>
    </w:p>
    <w:p w14:paraId="24FEC475" w14:textId="77777777" w:rsidR="002E5244" w:rsidRPr="001B7575" w:rsidRDefault="002E5244" w:rsidP="00E53139">
      <w:pPr>
        <w:pStyle w:val="Paragraphedeliste"/>
        <w:spacing w:line="305" w:lineRule="auto"/>
        <w:rPr>
          <w:rFonts w:ascii="Franklin Gothic Book" w:hAnsi="Franklin Gothic Book" w:cstheme="minorHAnsi"/>
          <w:color w:val="000000" w:themeColor="text1"/>
        </w:rPr>
      </w:pPr>
    </w:p>
    <w:p w14:paraId="15585482" w14:textId="3041FBDB" w:rsidR="00154288" w:rsidRPr="001B7575" w:rsidRDefault="00154288"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Suit le déroulement du Plan s</w:t>
      </w:r>
      <w:r w:rsidR="00690D50" w:rsidRPr="001B7575">
        <w:rPr>
          <w:rFonts w:ascii="Franklin Gothic Book" w:hAnsi="Franklin Gothic Book" w:cstheme="minorHAnsi"/>
          <w:color w:val="000000" w:themeColor="text1"/>
        </w:rPr>
        <w:t>portif</w:t>
      </w:r>
      <w:r w:rsidRPr="001B7575">
        <w:rPr>
          <w:rFonts w:ascii="Franklin Gothic Book" w:hAnsi="Franklin Gothic Book" w:cstheme="minorHAnsi"/>
          <w:color w:val="000000" w:themeColor="text1"/>
        </w:rPr>
        <w:t xml:space="preserve"> </w:t>
      </w:r>
      <w:r w:rsidR="00690D50" w:rsidRPr="001B7575">
        <w:rPr>
          <w:rFonts w:ascii="Franklin Gothic Book" w:hAnsi="Franklin Gothic Book" w:cstheme="minorHAnsi"/>
          <w:color w:val="000000" w:themeColor="text1"/>
        </w:rPr>
        <w:t>territorial.</w:t>
      </w:r>
    </w:p>
    <w:p w14:paraId="6029FE9D" w14:textId="77777777" w:rsidR="002E5244" w:rsidRPr="001B7575" w:rsidRDefault="002E5244" w:rsidP="00E53139">
      <w:pPr>
        <w:tabs>
          <w:tab w:val="left" w:pos="1701"/>
        </w:tabs>
        <w:spacing w:line="305" w:lineRule="auto"/>
        <w:ind w:left="360"/>
        <w:jc w:val="both"/>
        <w:rPr>
          <w:rFonts w:ascii="Franklin Gothic Book" w:hAnsi="Franklin Gothic Book" w:cstheme="minorHAnsi"/>
          <w:color w:val="000000" w:themeColor="text1"/>
        </w:rPr>
      </w:pPr>
    </w:p>
    <w:p w14:paraId="776A87BF" w14:textId="221E0220" w:rsidR="00154288" w:rsidRPr="001B7575" w:rsidRDefault="00154288"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Profile les évolutions à mettre en œuvre pour l’écriture du prochain Plan strat</w:t>
      </w:r>
      <w:r w:rsidR="00863A6E" w:rsidRPr="001B7575">
        <w:rPr>
          <w:rFonts w:ascii="Franklin Gothic Book" w:hAnsi="Franklin Gothic Book" w:cstheme="minorHAnsi"/>
          <w:color w:val="000000" w:themeColor="text1"/>
        </w:rPr>
        <w:t>égique</w:t>
      </w:r>
      <w:r w:rsidR="00E4008E" w:rsidRPr="001B7575">
        <w:rPr>
          <w:rFonts w:ascii="Franklin Gothic Book" w:hAnsi="Franklin Gothic Book" w:cstheme="minorHAnsi"/>
          <w:color w:val="000000" w:themeColor="text1"/>
        </w:rPr>
        <w:t xml:space="preserve"> régional</w:t>
      </w:r>
      <w:r w:rsidR="00863A6E" w:rsidRPr="001B7575">
        <w:rPr>
          <w:rFonts w:ascii="Franklin Gothic Book" w:hAnsi="Franklin Gothic Book" w:cstheme="minorHAnsi"/>
          <w:color w:val="000000" w:themeColor="text1"/>
        </w:rPr>
        <w:t>.</w:t>
      </w:r>
    </w:p>
    <w:p w14:paraId="598CACD0" w14:textId="77777777" w:rsidR="00154288" w:rsidRPr="001B7575" w:rsidRDefault="00154288" w:rsidP="00E53139">
      <w:pPr>
        <w:tabs>
          <w:tab w:val="left" w:pos="1701"/>
        </w:tabs>
        <w:spacing w:line="305" w:lineRule="auto"/>
        <w:ind w:left="1068"/>
        <w:jc w:val="both"/>
        <w:rPr>
          <w:rFonts w:ascii="Franklin Gothic Book" w:hAnsi="Franklin Gothic Book" w:cstheme="minorHAnsi"/>
          <w:color w:val="000000" w:themeColor="text1"/>
        </w:rPr>
      </w:pPr>
    </w:p>
    <w:p w14:paraId="09B64FF4"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6.3.            Fonctionnement</w:t>
      </w:r>
    </w:p>
    <w:p w14:paraId="3225F206"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u w:val="single"/>
        </w:rPr>
      </w:pPr>
    </w:p>
    <w:p w14:paraId="74C2945D" w14:textId="3F39C5EA"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u w:val="single"/>
        </w:rPr>
      </w:pPr>
      <w:r w:rsidRPr="001B7575">
        <w:rPr>
          <w:rFonts w:ascii="Franklin Gothic Book" w:hAnsi="Franklin Gothic Book" w:cstheme="minorHAnsi"/>
          <w:color w:val="000000" w:themeColor="text1"/>
        </w:rPr>
        <w:t xml:space="preserve">Le Bureau </w:t>
      </w:r>
      <w:r w:rsidR="0077309F" w:rsidRPr="001B7575">
        <w:rPr>
          <w:rFonts w:ascii="Franklin Gothic Book" w:hAnsi="Franklin Gothic Book" w:cstheme="minorHAnsi"/>
          <w:color w:val="000000" w:themeColor="text1"/>
        </w:rPr>
        <w:t>Directeur régional</w:t>
      </w:r>
      <w:r w:rsidRPr="001B7575">
        <w:rPr>
          <w:rFonts w:ascii="Franklin Gothic Book" w:hAnsi="Franklin Gothic Book" w:cstheme="minorHAnsi"/>
          <w:color w:val="000000" w:themeColor="text1"/>
        </w:rPr>
        <w:t xml:space="preserve"> se réunit au moins </w:t>
      </w:r>
      <w:r w:rsidR="003D34E6" w:rsidRPr="001B7575">
        <w:rPr>
          <w:rFonts w:ascii="Franklin Gothic Book" w:hAnsi="Franklin Gothic Book" w:cstheme="minorHAnsi"/>
          <w:color w:val="000000" w:themeColor="text1"/>
        </w:rPr>
        <w:t>5</w:t>
      </w:r>
      <w:r w:rsidR="009D28B9" w:rsidRPr="001B7575">
        <w:rPr>
          <w:rFonts w:ascii="Franklin Gothic Book" w:hAnsi="Franklin Gothic Book" w:cstheme="minorHAnsi"/>
          <w:color w:val="000000" w:themeColor="text1"/>
        </w:rPr>
        <w:t xml:space="preserve"> </w:t>
      </w:r>
      <w:r w:rsidRPr="001B7575">
        <w:rPr>
          <w:rFonts w:ascii="Franklin Gothic Book" w:hAnsi="Franklin Gothic Book" w:cstheme="minorHAnsi"/>
          <w:color w:val="000000" w:themeColor="text1"/>
        </w:rPr>
        <w:t>fois par an sur convocation du président, soit à l’initiative de celui-ci, soit à la demande de la moitié de ses membres. Les décisions sont prises à la majorité simple des membres. En cas de partage des voix, celle du président est prépondérante</w:t>
      </w:r>
    </w:p>
    <w:p w14:paraId="67C298DC"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u w:val="single"/>
        </w:rPr>
      </w:pPr>
    </w:p>
    <w:p w14:paraId="2F6F317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lastRenderedPageBreak/>
        <w:t>En dehors des membres titulaires du Bureau Directeur Régional peuvent assister avec voix consultative aux réunions de celui-ci, toute personne convoquée par le Président ainsi que tout membre du Comité Directeur invité qui en aura exprimé le souhait auprès du Président.</w:t>
      </w:r>
    </w:p>
    <w:p w14:paraId="57C9CAF8"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37C6807"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Comité Directeur peut, sur proposition du Président, et si </w:t>
      </w:r>
      <w:r w:rsidR="006E5589" w:rsidRPr="001B7575">
        <w:rPr>
          <w:rFonts w:ascii="Franklin Gothic Book" w:hAnsi="Franklin Gothic Book" w:cstheme="minorHAnsi"/>
          <w:color w:val="000000" w:themeColor="text1"/>
        </w:rPr>
        <w:t xml:space="preserve">les </w:t>
      </w:r>
      <w:r w:rsidRPr="001B7575">
        <w:rPr>
          <w:rFonts w:ascii="Franklin Gothic Book" w:hAnsi="Franklin Gothic Book" w:cstheme="minorHAnsi"/>
          <w:color w:val="000000" w:themeColor="text1"/>
        </w:rPr>
        <w:t>circonstances l'exigent, désigner un membre du Comité Directeur pour assister dans leurs travaux le Secrétaire Général et le Trésorier.</w:t>
      </w:r>
    </w:p>
    <w:p w14:paraId="06AFCFE1" w14:textId="566A5672" w:rsidR="00CC1E4C" w:rsidRDefault="00CC1E4C" w:rsidP="00E53139">
      <w:pPr>
        <w:tabs>
          <w:tab w:val="left" w:pos="1701"/>
        </w:tabs>
        <w:spacing w:line="305" w:lineRule="auto"/>
        <w:ind w:left="505" w:hanging="505"/>
        <w:jc w:val="both"/>
        <w:rPr>
          <w:rFonts w:ascii="Franklin Gothic Book" w:hAnsi="Franklin Gothic Book" w:cstheme="minorHAnsi"/>
          <w:color w:val="000000" w:themeColor="text1"/>
          <w:u w:val="single"/>
        </w:rPr>
      </w:pPr>
    </w:p>
    <w:p w14:paraId="488342D5" w14:textId="77777777" w:rsidR="00391328" w:rsidRPr="001B7575" w:rsidRDefault="00391328" w:rsidP="00E53139">
      <w:pPr>
        <w:tabs>
          <w:tab w:val="left" w:pos="1701"/>
        </w:tabs>
        <w:spacing w:line="305" w:lineRule="auto"/>
        <w:ind w:left="505" w:hanging="505"/>
        <w:jc w:val="both"/>
        <w:rPr>
          <w:rFonts w:ascii="Franklin Gothic Book" w:hAnsi="Franklin Gothic Book" w:cstheme="minorHAnsi"/>
          <w:color w:val="000000" w:themeColor="text1"/>
          <w:u w:val="single"/>
        </w:rPr>
      </w:pPr>
    </w:p>
    <w:p w14:paraId="21C69D9E" w14:textId="5E9B835A" w:rsidR="00CC1E4C" w:rsidRPr="001B7575" w:rsidRDefault="006B4487" w:rsidP="00E53139">
      <w:pPr>
        <w:tabs>
          <w:tab w:val="left" w:pos="1701"/>
        </w:tabs>
        <w:spacing w:line="305" w:lineRule="auto"/>
        <w:ind w:left="505" w:hanging="505"/>
        <w:jc w:val="both"/>
        <w:rPr>
          <w:rFonts w:ascii="Franklin Gothic Book" w:hAnsi="Franklin Gothic Book" w:cstheme="minorHAnsi"/>
          <w:b/>
          <w:smallCaps/>
          <w:color w:val="000000" w:themeColor="text1"/>
          <w:sz w:val="36"/>
          <w:szCs w:val="36"/>
        </w:rPr>
      </w:pPr>
      <w:r w:rsidRPr="001B7575">
        <w:rPr>
          <w:rFonts w:ascii="Franklin Gothic Book" w:hAnsi="Franklin Gothic Book" w:cstheme="minorHAnsi"/>
          <w:b/>
          <w:smallCaps/>
          <w:color w:val="000000" w:themeColor="text1"/>
          <w:sz w:val="36"/>
          <w:szCs w:val="36"/>
        </w:rPr>
        <w:t xml:space="preserve">TITRE 1      Article 7 </w:t>
      </w:r>
      <w:r w:rsidRPr="001B7575">
        <w:rPr>
          <w:rFonts w:ascii="Franklin Gothic Book" w:hAnsi="Franklin Gothic Book" w:cstheme="minorHAnsi"/>
          <w:b/>
          <w:smallCaps/>
          <w:color w:val="000000" w:themeColor="text1"/>
          <w:sz w:val="36"/>
          <w:szCs w:val="36"/>
        </w:rPr>
        <w:tab/>
        <w:t xml:space="preserve">Le Président du </w:t>
      </w:r>
      <w:r w:rsidR="002E6D23" w:rsidRPr="001B7575">
        <w:rPr>
          <w:rFonts w:ascii="Franklin Gothic Book" w:hAnsi="Franklin Gothic Book" w:cstheme="minorHAnsi"/>
          <w:b/>
          <w:smallCaps/>
          <w:color w:val="000000" w:themeColor="text1"/>
          <w:sz w:val="36"/>
          <w:szCs w:val="36"/>
        </w:rPr>
        <w:t>Comité</w:t>
      </w:r>
      <w:r w:rsidRPr="001B7575">
        <w:rPr>
          <w:rFonts w:ascii="Franklin Gothic Book" w:hAnsi="Franklin Gothic Book" w:cstheme="minorHAnsi"/>
          <w:b/>
          <w:smallCaps/>
          <w:color w:val="000000" w:themeColor="text1"/>
          <w:sz w:val="36"/>
          <w:szCs w:val="36"/>
        </w:rPr>
        <w:t xml:space="preserve"> </w:t>
      </w:r>
      <w:r w:rsidR="00FF6A0B" w:rsidRPr="001B7575">
        <w:rPr>
          <w:rFonts w:ascii="Franklin Gothic Book" w:hAnsi="Franklin Gothic Book" w:cstheme="minorHAnsi"/>
          <w:b/>
          <w:smallCaps/>
          <w:color w:val="000000" w:themeColor="text1"/>
          <w:sz w:val="36"/>
          <w:szCs w:val="36"/>
        </w:rPr>
        <w:t>Régional</w:t>
      </w:r>
    </w:p>
    <w:p w14:paraId="5B9976B0" w14:textId="77777777" w:rsidR="00CC1E4C" w:rsidRPr="001B7575" w:rsidRDefault="00CC1E4C" w:rsidP="00E53139">
      <w:pPr>
        <w:pStyle w:val="Corpsdetexte"/>
        <w:tabs>
          <w:tab w:val="left" w:pos="1701"/>
        </w:tabs>
        <w:spacing w:line="305" w:lineRule="auto"/>
        <w:jc w:val="both"/>
        <w:rPr>
          <w:rFonts w:ascii="Franklin Gothic Book" w:hAnsi="Franklin Gothic Book" w:cstheme="minorHAnsi"/>
          <w:color w:val="000000" w:themeColor="text1"/>
          <w:u w:val="single"/>
        </w:rPr>
      </w:pPr>
      <w:r w:rsidRPr="001B7575">
        <w:rPr>
          <w:rFonts w:ascii="Franklin Gothic Book" w:hAnsi="Franklin Gothic Book" w:cstheme="minorHAnsi"/>
          <w:color w:val="000000" w:themeColor="text1"/>
          <w:u w:val="single"/>
        </w:rPr>
        <w:t xml:space="preserve"> </w:t>
      </w:r>
    </w:p>
    <w:p w14:paraId="296B11EF" w14:textId="77777777" w:rsidR="00CC1E4C" w:rsidRPr="001B7575" w:rsidRDefault="00CC1E4C" w:rsidP="00E53139">
      <w:pPr>
        <w:pStyle w:val="Corpsdetexte"/>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7.1.           Condition d’éligibilité</w:t>
      </w:r>
    </w:p>
    <w:p w14:paraId="0B9BC90E"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27CDFA5"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Président est élu conformément à l'article 14 des statuts du Comité Régional.</w:t>
      </w:r>
    </w:p>
    <w:p w14:paraId="06B22A89" w14:textId="0C9BC2BD" w:rsidR="00EA31D9" w:rsidRPr="001B7575" w:rsidRDefault="00EA31D9" w:rsidP="00E53139">
      <w:pPr>
        <w:tabs>
          <w:tab w:val="left" w:pos="1701"/>
        </w:tabs>
        <w:spacing w:line="305" w:lineRule="auto"/>
        <w:ind w:left="708"/>
        <w:jc w:val="both"/>
        <w:rPr>
          <w:rFonts w:ascii="Franklin Gothic Book" w:hAnsi="Franklin Gothic Book" w:cstheme="minorHAnsi"/>
          <w:color w:val="000000" w:themeColor="text1"/>
        </w:rPr>
      </w:pPr>
    </w:p>
    <w:p w14:paraId="0537526B" w14:textId="4FB317FB" w:rsidR="00EA31D9" w:rsidRPr="001B7575" w:rsidRDefault="00EA31D9"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est précisé qu’en aucun cas il ne peut cumuler la fonction de président et de "Grand </w:t>
      </w:r>
      <w:r w:rsidR="00FF6A0B" w:rsidRPr="001B7575">
        <w:rPr>
          <w:rFonts w:ascii="Franklin Gothic Book" w:hAnsi="Franklin Gothic Book" w:cstheme="minorHAnsi"/>
          <w:color w:val="000000" w:themeColor="text1"/>
        </w:rPr>
        <w:t>Électeur</w:t>
      </w:r>
      <w:r w:rsidRPr="001B7575">
        <w:rPr>
          <w:rFonts w:ascii="Franklin Gothic Book" w:hAnsi="Franklin Gothic Book" w:cstheme="minorHAnsi"/>
          <w:color w:val="000000" w:themeColor="text1"/>
        </w:rPr>
        <w:t>"</w:t>
      </w:r>
    </w:p>
    <w:p w14:paraId="1B4232A7" w14:textId="77777777" w:rsidR="002E5244" w:rsidRPr="001B7575" w:rsidRDefault="002E5244" w:rsidP="00E53139">
      <w:pPr>
        <w:tabs>
          <w:tab w:val="left" w:pos="1701"/>
        </w:tabs>
        <w:spacing w:line="305" w:lineRule="auto"/>
        <w:jc w:val="both"/>
        <w:rPr>
          <w:rFonts w:ascii="Franklin Gothic Book" w:hAnsi="Franklin Gothic Book" w:cstheme="minorHAnsi"/>
          <w:color w:val="000000" w:themeColor="text1"/>
        </w:rPr>
      </w:pPr>
    </w:p>
    <w:p w14:paraId="549A2AF4" w14:textId="620C113F"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est précisé qu’en aucun cas il ne peut assumer une fonction de Président d'un Comité Départemental.  En cas de cumul, </w:t>
      </w:r>
      <w:r w:rsidR="00255224" w:rsidRPr="001B7575">
        <w:rPr>
          <w:rFonts w:ascii="Franklin Gothic Book" w:hAnsi="Franklin Gothic Book" w:cstheme="minorHAnsi"/>
          <w:color w:val="000000" w:themeColor="text1"/>
        </w:rPr>
        <w:t xml:space="preserve">il </w:t>
      </w:r>
      <w:r w:rsidR="00DA6C19" w:rsidRPr="001B7575">
        <w:rPr>
          <w:rFonts w:ascii="Franklin Gothic Book" w:hAnsi="Franklin Gothic Book" w:cstheme="minorHAnsi"/>
          <w:color w:val="000000" w:themeColor="text1"/>
        </w:rPr>
        <w:t>faut remédier</w:t>
      </w:r>
      <w:r w:rsidRPr="001B7575">
        <w:rPr>
          <w:rFonts w:ascii="Franklin Gothic Book" w:hAnsi="Franklin Gothic Book" w:cstheme="minorHAnsi"/>
          <w:color w:val="000000" w:themeColor="text1"/>
        </w:rPr>
        <w:t xml:space="preserve"> à la situation</w:t>
      </w:r>
      <w:r w:rsidR="00255224" w:rsidRPr="001B7575">
        <w:rPr>
          <w:rFonts w:ascii="Franklin Gothic Book" w:hAnsi="Franklin Gothic Book" w:cstheme="minorHAnsi"/>
          <w:color w:val="000000" w:themeColor="text1"/>
        </w:rPr>
        <w:t xml:space="preserve"> dans les 3 mois.</w:t>
      </w:r>
    </w:p>
    <w:p w14:paraId="396EBB77"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681AA27D" w14:textId="7D554796"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7.2.              Rôle</w:t>
      </w:r>
    </w:p>
    <w:p w14:paraId="5C4C2F24" w14:textId="77777777" w:rsidR="0077309F" w:rsidRPr="001B7575" w:rsidRDefault="0077309F" w:rsidP="00E53139">
      <w:pPr>
        <w:pStyle w:val="Corpsdetexte"/>
        <w:tabs>
          <w:tab w:val="left" w:pos="1701"/>
        </w:tabs>
        <w:spacing w:line="305" w:lineRule="auto"/>
        <w:jc w:val="both"/>
        <w:rPr>
          <w:rFonts w:ascii="Franklin Gothic Book" w:hAnsi="Franklin Gothic Book" w:cstheme="minorHAnsi"/>
          <w:color w:val="000000" w:themeColor="text1"/>
        </w:rPr>
      </w:pPr>
    </w:p>
    <w:p w14:paraId="6D165A8E" w14:textId="31C29040" w:rsidR="00CC1E4C" w:rsidRPr="001B7575" w:rsidRDefault="00CC1E4C" w:rsidP="00E53139">
      <w:pPr>
        <w:pStyle w:val="Corpsdetexte"/>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président est doté du pouvoir de représentation du Comité Régional dans tous les actes de la vie civile et est investi de tous pouvoirs à cet effet. Il a, notamment, qualité pour ester en justice au nom du Comité Régional, tant en demande qu'en défense. Il peut déléguer ce pouvoir, pour un acte précis, à un autre membre du Comité directeur.</w:t>
      </w:r>
    </w:p>
    <w:p w14:paraId="1024BED8" w14:textId="77777777" w:rsidR="009722B7" w:rsidRPr="001B7575" w:rsidRDefault="009722B7" w:rsidP="00E53139">
      <w:pPr>
        <w:pStyle w:val="Corpsdetexte"/>
        <w:tabs>
          <w:tab w:val="left" w:pos="1701"/>
        </w:tabs>
        <w:spacing w:line="305" w:lineRule="auto"/>
        <w:jc w:val="both"/>
        <w:rPr>
          <w:rFonts w:ascii="Franklin Gothic Book" w:hAnsi="Franklin Gothic Book" w:cstheme="minorHAnsi"/>
          <w:color w:val="000000" w:themeColor="text1"/>
        </w:rPr>
      </w:pPr>
    </w:p>
    <w:p w14:paraId="0D9CDDEB" w14:textId="6CBA24E8" w:rsidR="00CC1E4C" w:rsidRPr="001B7575" w:rsidRDefault="00CC1E4C" w:rsidP="00E53139">
      <w:pPr>
        <w:pStyle w:val="Corpsdetexte"/>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président assure la gestion courante et la bonne marche du Comité Régional</w:t>
      </w:r>
    </w:p>
    <w:p w14:paraId="3C26BA37" w14:textId="77777777" w:rsidR="009722B7" w:rsidRPr="001B7575" w:rsidRDefault="009722B7" w:rsidP="00E53139">
      <w:pPr>
        <w:pStyle w:val="Corpsdetexte"/>
        <w:tabs>
          <w:tab w:val="left" w:pos="1701"/>
        </w:tabs>
        <w:spacing w:line="305" w:lineRule="auto"/>
        <w:jc w:val="both"/>
        <w:rPr>
          <w:rFonts w:ascii="Franklin Gothic Book" w:hAnsi="Franklin Gothic Book" w:cstheme="minorHAnsi"/>
          <w:color w:val="000000" w:themeColor="text1"/>
        </w:rPr>
      </w:pPr>
    </w:p>
    <w:p w14:paraId="55FA3C3D"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est chargé de diriger les débats des Assemblées Générales, des réunions du Comité Directeur et du Bureau Directeur. Il a dans tout vote (Comité et Bureau Directeur) une voix prépondérante en cas de partage égal des voix. En son absence, le Président de séance conserve les mêmes prérogatives.</w:t>
      </w:r>
    </w:p>
    <w:p w14:paraId="7BE5CF04"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p>
    <w:p w14:paraId="3A43CB02"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lastRenderedPageBreak/>
        <w:t>Il ne peut en aucune façon engager le Comité Régional par des décisions personnelles.</w:t>
      </w:r>
    </w:p>
    <w:p w14:paraId="55CFDD9F" w14:textId="77777777" w:rsidR="00CC1E4C" w:rsidRPr="001B7575" w:rsidRDefault="00CC1E4C" w:rsidP="00E53139">
      <w:pPr>
        <w:tabs>
          <w:tab w:val="left" w:pos="1701"/>
        </w:tabs>
        <w:spacing w:line="305" w:lineRule="auto"/>
        <w:ind w:left="505"/>
        <w:jc w:val="both"/>
        <w:rPr>
          <w:rFonts w:ascii="Franklin Gothic Book" w:hAnsi="Franklin Gothic Book" w:cstheme="minorHAnsi"/>
          <w:color w:val="000000" w:themeColor="text1"/>
        </w:rPr>
      </w:pPr>
    </w:p>
    <w:p w14:paraId="22760B0F" w14:textId="3D845629" w:rsidR="00B573D8" w:rsidRPr="001B7575" w:rsidRDefault="00B573D8"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ordonne les </w:t>
      </w:r>
      <w:r w:rsidR="009722B7" w:rsidRPr="001B7575">
        <w:rPr>
          <w:rFonts w:ascii="Franklin Gothic Book" w:hAnsi="Franklin Gothic Book" w:cstheme="minorHAnsi"/>
          <w:color w:val="000000" w:themeColor="text1"/>
        </w:rPr>
        <w:t>dépenses en</w:t>
      </w:r>
      <w:r w:rsidR="00883A6C" w:rsidRPr="001B7575">
        <w:rPr>
          <w:rFonts w:ascii="Franklin Gothic Book" w:hAnsi="Franklin Gothic Book" w:cstheme="minorHAnsi"/>
          <w:color w:val="000000" w:themeColor="text1"/>
        </w:rPr>
        <w:t xml:space="preserve"> deçà de 4000 euros et au-delà une décision collégiale avec au minimum le trésorier et le président est prise</w:t>
      </w:r>
      <w:r w:rsidRPr="001B7575">
        <w:rPr>
          <w:rFonts w:ascii="Franklin Gothic Book" w:hAnsi="Franklin Gothic Book" w:cstheme="minorHAnsi"/>
          <w:color w:val="000000" w:themeColor="text1"/>
        </w:rPr>
        <w:t>.</w:t>
      </w:r>
    </w:p>
    <w:p w14:paraId="25930050"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37FC9F1"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a le droit de demander au Bureau Directeur Régional ou au Comité Directeur Régional une seconde délibération sur toute décision qu'il estimerait prise par l'un de ces deux organismes en contradiction avec les règlements existants.</w:t>
      </w:r>
    </w:p>
    <w:p w14:paraId="2872E3F7"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5AA0442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propose la nomination de CTFR au D</w:t>
      </w:r>
      <w:r w:rsidR="00EA31D9"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qui est compétent pour sa nomination</w:t>
      </w:r>
    </w:p>
    <w:p w14:paraId="5163B308"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8D82773" w14:textId="77777777" w:rsidR="00CC1E4C" w:rsidRPr="001B7575" w:rsidRDefault="00CC1E4C" w:rsidP="00E53139">
      <w:pPr>
        <w:tabs>
          <w:tab w:val="left" w:pos="1701"/>
        </w:tabs>
        <w:spacing w:line="305" w:lineRule="auto"/>
        <w:jc w:val="both"/>
        <w:rPr>
          <w:rFonts w:ascii="Franklin Gothic Book" w:hAnsi="Franklin Gothic Book" w:cstheme="minorHAnsi"/>
          <w:bCs/>
          <w:color w:val="000000" w:themeColor="text1"/>
        </w:rPr>
      </w:pPr>
      <w:r w:rsidRPr="001B7575">
        <w:rPr>
          <w:rFonts w:ascii="Franklin Gothic Book" w:hAnsi="Franklin Gothic Book" w:cstheme="minorHAnsi"/>
          <w:bCs/>
          <w:color w:val="000000" w:themeColor="text1"/>
        </w:rPr>
        <w:t xml:space="preserve"> De droit, Il fait partie de toutes les Commissions, Comités, etc. du Comité Régional.</w:t>
      </w:r>
    </w:p>
    <w:p w14:paraId="176E560C" w14:textId="77777777" w:rsidR="00CC1E4C" w:rsidRPr="001B7575" w:rsidRDefault="00CC1E4C" w:rsidP="00E53139">
      <w:pPr>
        <w:tabs>
          <w:tab w:val="left" w:pos="1701"/>
        </w:tabs>
        <w:spacing w:line="305" w:lineRule="auto"/>
        <w:ind w:left="426"/>
        <w:jc w:val="both"/>
        <w:rPr>
          <w:rFonts w:ascii="Franklin Gothic Book" w:hAnsi="Franklin Gothic Book" w:cstheme="minorHAnsi"/>
          <w:color w:val="000000" w:themeColor="text1"/>
        </w:rPr>
      </w:pPr>
    </w:p>
    <w:p w14:paraId="7EE7DA28" w14:textId="18EA29B4" w:rsidR="00CC1E4C" w:rsidRPr="001B7575" w:rsidRDefault="00FF6A0B"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Éventuellement</w:t>
      </w:r>
      <w:r w:rsidR="00CC1E4C" w:rsidRPr="001B7575">
        <w:rPr>
          <w:rFonts w:ascii="Franklin Gothic Book" w:hAnsi="Franklin Gothic Book" w:cstheme="minorHAnsi"/>
          <w:color w:val="000000" w:themeColor="text1"/>
        </w:rPr>
        <w:t xml:space="preserve">, il pourra, déléguer ses pouvoirs sans les </w:t>
      </w:r>
      <w:r w:rsidR="0077309F" w:rsidRPr="001B7575">
        <w:rPr>
          <w:rFonts w:ascii="Franklin Gothic Book" w:hAnsi="Franklin Gothic Book" w:cstheme="minorHAnsi"/>
          <w:color w:val="000000" w:themeColor="text1"/>
        </w:rPr>
        <w:t>aliéner, à</w:t>
      </w:r>
      <w:r w:rsidR="00CC1E4C" w:rsidRPr="001B7575">
        <w:rPr>
          <w:rFonts w:ascii="Franklin Gothic Book" w:hAnsi="Franklin Gothic Book" w:cstheme="minorHAnsi"/>
          <w:color w:val="000000" w:themeColor="text1"/>
        </w:rPr>
        <w:t xml:space="preserve"> tout membre du Comité Directeur exceptionnellement choisi à cet effet, afin que par une absence de sa part, le bon fonctionnement du Comité Régional ne soit pas gêné. La délégation de pouvoir est donnée en priorité au vice-président délégué lorsque ce poste est pourvu.</w:t>
      </w:r>
    </w:p>
    <w:p w14:paraId="1FA91B88" w14:textId="77777777" w:rsidR="00CC1E4C" w:rsidRPr="001B7575" w:rsidRDefault="00CC1E4C" w:rsidP="00E53139">
      <w:pPr>
        <w:tabs>
          <w:tab w:val="left" w:pos="1701"/>
        </w:tabs>
        <w:spacing w:line="305" w:lineRule="auto"/>
        <w:ind w:left="426"/>
        <w:jc w:val="both"/>
        <w:rPr>
          <w:rFonts w:ascii="Franklin Gothic Book" w:hAnsi="Franklin Gothic Book" w:cstheme="minorHAnsi"/>
          <w:color w:val="000000" w:themeColor="text1"/>
        </w:rPr>
      </w:pPr>
    </w:p>
    <w:p w14:paraId="3591F292"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assure les relations extérieures, sur le plan régional, notamment avec la Direction Régionale du Ministère </w:t>
      </w:r>
      <w:r w:rsidR="00155A24" w:rsidRPr="001B7575">
        <w:rPr>
          <w:rFonts w:ascii="Franklin Gothic Book" w:hAnsi="Franklin Gothic Book" w:cstheme="minorHAnsi"/>
          <w:color w:val="000000" w:themeColor="text1"/>
        </w:rPr>
        <w:t xml:space="preserve">chargés des sports </w:t>
      </w:r>
      <w:r w:rsidRPr="001B7575">
        <w:rPr>
          <w:rFonts w:ascii="Franklin Gothic Book" w:hAnsi="Franklin Gothic Book" w:cstheme="minorHAnsi"/>
          <w:color w:val="000000" w:themeColor="text1"/>
        </w:rPr>
        <w:t>et le Comité Régional Olympique et Sportif Français.</w:t>
      </w:r>
    </w:p>
    <w:p w14:paraId="3B138D6D" w14:textId="6EA7C309" w:rsidR="00CC1E4C" w:rsidRDefault="00CC1E4C" w:rsidP="00E53139">
      <w:pPr>
        <w:tabs>
          <w:tab w:val="left" w:pos="1701"/>
        </w:tabs>
        <w:spacing w:line="305" w:lineRule="auto"/>
        <w:ind w:left="426" w:hanging="426"/>
        <w:jc w:val="both"/>
        <w:rPr>
          <w:rFonts w:ascii="Franklin Gothic Book" w:hAnsi="Franklin Gothic Book" w:cstheme="minorHAnsi"/>
          <w:color w:val="000000" w:themeColor="text1"/>
        </w:rPr>
      </w:pPr>
    </w:p>
    <w:p w14:paraId="34F2326C" w14:textId="77777777" w:rsidR="00391328" w:rsidRPr="001B7575" w:rsidRDefault="00391328" w:rsidP="00E53139">
      <w:pPr>
        <w:tabs>
          <w:tab w:val="left" w:pos="1701"/>
        </w:tabs>
        <w:spacing w:line="305" w:lineRule="auto"/>
        <w:ind w:left="426" w:hanging="426"/>
        <w:jc w:val="both"/>
        <w:rPr>
          <w:rFonts w:ascii="Franklin Gothic Book" w:hAnsi="Franklin Gothic Book" w:cstheme="minorHAnsi"/>
          <w:color w:val="000000" w:themeColor="text1"/>
        </w:rPr>
      </w:pPr>
    </w:p>
    <w:p w14:paraId="782565E3" w14:textId="6A4EAAD1" w:rsidR="00CE1C46" w:rsidRPr="001B7575" w:rsidRDefault="00CE1C46" w:rsidP="00E53139">
      <w:pPr>
        <w:tabs>
          <w:tab w:val="left" w:pos="1701"/>
        </w:tabs>
        <w:spacing w:line="305" w:lineRule="auto"/>
        <w:jc w:val="both"/>
        <w:rPr>
          <w:rFonts w:ascii="Franklin Gothic Book" w:hAnsi="Franklin Gothic Book" w:cstheme="minorHAnsi"/>
          <w:b/>
          <w:color w:val="000000" w:themeColor="text1"/>
          <w:sz w:val="32"/>
          <w:szCs w:val="32"/>
        </w:rPr>
      </w:pPr>
      <w:r w:rsidRPr="001B7575">
        <w:rPr>
          <w:rFonts w:ascii="Franklin Gothic Book" w:hAnsi="Franklin Gothic Book" w:cstheme="minorHAnsi"/>
          <w:b/>
          <w:smallCaps/>
          <w:color w:val="000000" w:themeColor="text1"/>
          <w:sz w:val="36"/>
          <w:szCs w:val="36"/>
        </w:rPr>
        <w:t xml:space="preserve">TITRE 1      Article </w:t>
      </w:r>
      <w:r w:rsidR="00AF34E3" w:rsidRPr="001B7575">
        <w:rPr>
          <w:rFonts w:ascii="Franklin Gothic Book" w:hAnsi="Franklin Gothic Book" w:cstheme="minorHAnsi"/>
          <w:b/>
          <w:smallCaps/>
          <w:color w:val="000000" w:themeColor="text1"/>
          <w:sz w:val="36"/>
          <w:szCs w:val="36"/>
        </w:rPr>
        <w:t xml:space="preserve">8 </w:t>
      </w:r>
      <w:r w:rsidR="00AF34E3" w:rsidRPr="001B7575">
        <w:rPr>
          <w:rFonts w:ascii="Franklin Gothic Book" w:hAnsi="Franklin Gothic Book" w:cstheme="minorHAnsi"/>
          <w:b/>
          <w:smallCaps/>
          <w:color w:val="000000" w:themeColor="text1"/>
          <w:sz w:val="36"/>
          <w:szCs w:val="36"/>
        </w:rPr>
        <w:tab/>
      </w:r>
      <w:r w:rsidRPr="001B7575">
        <w:rPr>
          <w:rFonts w:ascii="Franklin Gothic Book" w:hAnsi="Franklin Gothic Book" w:cstheme="minorHAnsi"/>
          <w:b/>
          <w:color w:val="000000" w:themeColor="text1"/>
          <w:sz w:val="32"/>
          <w:szCs w:val="32"/>
        </w:rPr>
        <w:t>Le Vice-président Délégué</w:t>
      </w:r>
      <w:r w:rsidR="009D661D" w:rsidRPr="001B7575">
        <w:rPr>
          <w:rFonts w:ascii="Franklin Gothic Book" w:hAnsi="Franklin Gothic Book" w:cstheme="minorHAnsi"/>
          <w:b/>
          <w:color w:val="000000" w:themeColor="text1"/>
          <w:sz w:val="32"/>
          <w:szCs w:val="32"/>
        </w:rPr>
        <w:t xml:space="preserve"> Régional</w:t>
      </w:r>
    </w:p>
    <w:p w14:paraId="4DC2A6C2" w14:textId="77777777" w:rsidR="00CE1C46" w:rsidRPr="001B7575" w:rsidRDefault="00CE1C46" w:rsidP="00E53139">
      <w:pPr>
        <w:tabs>
          <w:tab w:val="left" w:pos="1701"/>
        </w:tabs>
        <w:spacing w:line="305" w:lineRule="auto"/>
        <w:ind w:left="505" w:hanging="505"/>
        <w:jc w:val="both"/>
        <w:rPr>
          <w:rFonts w:ascii="Franklin Gothic Book" w:hAnsi="Franklin Gothic Book" w:cstheme="minorHAnsi"/>
          <w:color w:val="000000" w:themeColor="text1"/>
          <w:sz w:val="16"/>
        </w:rPr>
      </w:pPr>
    </w:p>
    <w:p w14:paraId="3F842C87" w14:textId="139DB721" w:rsidR="00CE1C46" w:rsidRPr="001B7575" w:rsidRDefault="00CE1C46" w:rsidP="00E53139">
      <w:pPr>
        <w:tabs>
          <w:tab w:val="left" w:pos="1701"/>
        </w:tabs>
        <w:spacing w:line="305" w:lineRule="auto"/>
        <w:ind w:left="505" w:hanging="505"/>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I ARTICLE </w:t>
      </w:r>
      <w:r w:rsidR="00ED595A" w:rsidRPr="001B7575">
        <w:rPr>
          <w:rFonts w:ascii="Franklin Gothic Book" w:hAnsi="Franklin Gothic Book" w:cstheme="minorHAnsi"/>
          <w:b/>
          <w:color w:val="000000" w:themeColor="text1"/>
        </w:rPr>
        <w:t>8</w:t>
      </w:r>
      <w:r w:rsidRPr="001B7575">
        <w:rPr>
          <w:rFonts w:ascii="Franklin Gothic Book" w:hAnsi="Franklin Gothic Book" w:cstheme="minorHAnsi"/>
          <w:b/>
          <w:color w:val="000000" w:themeColor="text1"/>
        </w:rPr>
        <w:t xml:space="preserve">- 1 Nomination </w:t>
      </w:r>
    </w:p>
    <w:p w14:paraId="24873958" w14:textId="64D84837" w:rsidR="00E92D14" w:rsidRPr="001B7575" w:rsidRDefault="00E92D14" w:rsidP="00E53139">
      <w:pPr>
        <w:tabs>
          <w:tab w:val="left" w:pos="1701"/>
        </w:tabs>
        <w:spacing w:line="305" w:lineRule="auto"/>
        <w:ind w:left="505" w:hanging="505"/>
        <w:jc w:val="both"/>
        <w:rPr>
          <w:rFonts w:ascii="Franklin Gothic Book" w:hAnsi="Franklin Gothic Book" w:cstheme="minorHAnsi"/>
          <w:b/>
          <w:color w:val="000000" w:themeColor="text1"/>
        </w:rPr>
      </w:pPr>
    </w:p>
    <w:p w14:paraId="28870797" w14:textId="061A332A" w:rsidR="00ED595A" w:rsidRPr="001B7575" w:rsidRDefault="00E92D14"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bCs/>
          <w:color w:val="000000" w:themeColor="text1"/>
          <w:u w:val="single"/>
        </w:rPr>
        <w:t xml:space="preserve">Sous réserve que la fonction soit </w:t>
      </w:r>
      <w:r w:rsidR="008F11FD" w:rsidRPr="001B7575">
        <w:rPr>
          <w:rFonts w:ascii="Franklin Gothic Book" w:hAnsi="Franklin Gothic Book" w:cstheme="minorHAnsi"/>
          <w:bCs/>
          <w:color w:val="000000" w:themeColor="text1"/>
          <w:u w:val="single"/>
        </w:rPr>
        <w:t>pourvue</w:t>
      </w:r>
      <w:r w:rsidR="008F11FD" w:rsidRPr="001B7575">
        <w:rPr>
          <w:rFonts w:ascii="Franklin Gothic Book" w:hAnsi="Franklin Gothic Book" w:cstheme="minorHAnsi"/>
          <w:b/>
          <w:color w:val="000000" w:themeColor="text1"/>
        </w:rPr>
        <w:t xml:space="preserve">, </w:t>
      </w:r>
      <w:r w:rsidR="008F11FD" w:rsidRPr="001B7575">
        <w:rPr>
          <w:rFonts w:ascii="Franklin Gothic Book" w:hAnsi="Franklin Gothic Book" w:cstheme="minorHAnsi"/>
          <w:color w:val="000000" w:themeColor="text1"/>
        </w:rPr>
        <w:t>il est</w:t>
      </w:r>
      <w:r w:rsidR="00ED595A" w:rsidRPr="001B7575">
        <w:rPr>
          <w:rFonts w:ascii="Franklin Gothic Book" w:hAnsi="Franklin Gothic Book" w:cstheme="minorHAnsi"/>
          <w:color w:val="000000" w:themeColor="text1"/>
        </w:rPr>
        <w:t xml:space="preserve"> précisé qu’en aucun cas il ne peut cumuler la fonctio</w:t>
      </w:r>
      <w:r w:rsidR="00850726" w:rsidRPr="001B7575">
        <w:rPr>
          <w:rFonts w:ascii="Franklin Gothic Book" w:hAnsi="Franklin Gothic Book" w:cstheme="minorHAnsi"/>
          <w:color w:val="000000" w:themeColor="text1"/>
        </w:rPr>
        <w:t xml:space="preserve">n </w:t>
      </w:r>
      <w:r w:rsidR="00ED595A" w:rsidRPr="001B7575">
        <w:rPr>
          <w:rFonts w:ascii="Franklin Gothic Book" w:hAnsi="Franklin Gothic Book" w:cstheme="minorHAnsi"/>
          <w:color w:val="000000" w:themeColor="text1"/>
        </w:rPr>
        <w:t xml:space="preserve">de Vice-président Délégué et de "Grand </w:t>
      </w:r>
      <w:r w:rsidR="00FF6A0B" w:rsidRPr="001B7575">
        <w:rPr>
          <w:rFonts w:ascii="Franklin Gothic Book" w:hAnsi="Franklin Gothic Book" w:cstheme="minorHAnsi"/>
          <w:color w:val="000000" w:themeColor="text1"/>
        </w:rPr>
        <w:t>Électeur</w:t>
      </w:r>
      <w:r w:rsidR="00ED595A" w:rsidRPr="001B7575">
        <w:rPr>
          <w:rFonts w:ascii="Franklin Gothic Book" w:hAnsi="Franklin Gothic Book" w:cstheme="minorHAnsi"/>
          <w:color w:val="000000" w:themeColor="text1"/>
        </w:rPr>
        <w:t>"</w:t>
      </w:r>
    </w:p>
    <w:p w14:paraId="362984E9" w14:textId="77777777" w:rsidR="008F11FD" w:rsidRPr="001B7575" w:rsidRDefault="008F11FD" w:rsidP="00E53139">
      <w:pPr>
        <w:tabs>
          <w:tab w:val="left" w:pos="1701"/>
        </w:tabs>
        <w:spacing w:line="305" w:lineRule="auto"/>
        <w:jc w:val="both"/>
        <w:rPr>
          <w:rFonts w:ascii="Franklin Gothic Book" w:hAnsi="Franklin Gothic Book" w:cstheme="minorHAnsi"/>
          <w:color w:val="000000" w:themeColor="text1"/>
        </w:rPr>
      </w:pPr>
    </w:p>
    <w:p w14:paraId="75C3B5EE" w14:textId="77777777" w:rsidR="00CE1C46" w:rsidRPr="001B7575" w:rsidRDefault="00CE1C46" w:rsidP="00E53139">
      <w:pPr>
        <w:tabs>
          <w:tab w:val="left" w:pos="1701"/>
        </w:tabs>
        <w:spacing w:line="305" w:lineRule="auto"/>
        <w:jc w:val="both"/>
        <w:rPr>
          <w:rFonts w:ascii="Franklin Gothic Book" w:hAnsi="Franklin Gothic Book" w:cstheme="minorHAnsi"/>
          <w:bCs/>
          <w:color w:val="000000" w:themeColor="text1"/>
        </w:rPr>
      </w:pPr>
      <w:r w:rsidRPr="001B7575">
        <w:rPr>
          <w:rFonts w:ascii="Franklin Gothic Book" w:hAnsi="Franklin Gothic Book" w:cstheme="minorHAnsi"/>
          <w:bCs/>
          <w:color w:val="000000" w:themeColor="text1"/>
        </w:rPr>
        <w:t xml:space="preserve">Il est proposé par le Président </w:t>
      </w:r>
      <w:r w:rsidR="00ED595A" w:rsidRPr="001B7575">
        <w:rPr>
          <w:rFonts w:ascii="Franklin Gothic Book" w:hAnsi="Franklin Gothic Book" w:cstheme="minorHAnsi"/>
          <w:bCs/>
          <w:color w:val="000000" w:themeColor="text1"/>
        </w:rPr>
        <w:t>du Comité régional</w:t>
      </w:r>
      <w:r w:rsidRPr="001B7575">
        <w:rPr>
          <w:rFonts w:ascii="Franklin Gothic Book" w:hAnsi="Franklin Gothic Book" w:cstheme="minorHAnsi"/>
          <w:bCs/>
          <w:color w:val="000000" w:themeColor="text1"/>
        </w:rPr>
        <w:t xml:space="preserve"> à l’agrément du Comité Directeur </w:t>
      </w:r>
      <w:r w:rsidR="00ED595A" w:rsidRPr="001B7575">
        <w:rPr>
          <w:rFonts w:ascii="Franklin Gothic Book" w:hAnsi="Franklin Gothic Book" w:cstheme="minorHAnsi"/>
          <w:bCs/>
          <w:color w:val="000000" w:themeColor="text1"/>
        </w:rPr>
        <w:t>Régional</w:t>
      </w:r>
      <w:r w:rsidRPr="001B7575">
        <w:rPr>
          <w:rFonts w:ascii="Franklin Gothic Book" w:hAnsi="Franklin Gothic Book" w:cstheme="minorHAnsi"/>
          <w:bCs/>
          <w:color w:val="000000" w:themeColor="text1"/>
        </w:rPr>
        <w:t xml:space="preserve">. </w:t>
      </w:r>
    </w:p>
    <w:p w14:paraId="70275735" w14:textId="77777777" w:rsidR="00CE1C46" w:rsidRPr="001B7575" w:rsidRDefault="00CE1C46" w:rsidP="00E53139">
      <w:pPr>
        <w:tabs>
          <w:tab w:val="left" w:pos="1701"/>
        </w:tabs>
        <w:spacing w:line="305" w:lineRule="auto"/>
        <w:jc w:val="both"/>
        <w:rPr>
          <w:rFonts w:ascii="Franklin Gothic Book" w:hAnsi="Franklin Gothic Book" w:cstheme="minorHAnsi"/>
          <w:bCs/>
          <w:color w:val="000000" w:themeColor="text1"/>
        </w:rPr>
      </w:pPr>
    </w:p>
    <w:p w14:paraId="30496DE3" w14:textId="77777777" w:rsidR="00ED595A" w:rsidRPr="001B7575" w:rsidRDefault="00ED595A" w:rsidP="00E53139">
      <w:pPr>
        <w:tabs>
          <w:tab w:val="left" w:pos="1701"/>
        </w:tabs>
        <w:spacing w:line="305" w:lineRule="auto"/>
        <w:ind w:left="505" w:hanging="505"/>
        <w:jc w:val="both"/>
        <w:rPr>
          <w:rFonts w:ascii="Franklin Gothic Book" w:hAnsi="Franklin Gothic Book" w:cstheme="minorHAnsi"/>
          <w:b/>
          <w:color w:val="000000" w:themeColor="text1"/>
        </w:rPr>
      </w:pPr>
    </w:p>
    <w:p w14:paraId="0C096B05" w14:textId="7073A040" w:rsidR="00CE1C46" w:rsidRPr="001B7575" w:rsidRDefault="00CE1C46" w:rsidP="00E53139">
      <w:pPr>
        <w:tabs>
          <w:tab w:val="left" w:pos="1701"/>
        </w:tabs>
        <w:spacing w:line="305" w:lineRule="auto"/>
        <w:ind w:left="505" w:hanging="505"/>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w:t>
      </w:r>
      <w:r w:rsidR="00AF34E3" w:rsidRPr="001B7575">
        <w:rPr>
          <w:rFonts w:ascii="Franklin Gothic Book" w:hAnsi="Franklin Gothic Book" w:cstheme="minorHAnsi"/>
          <w:b/>
          <w:color w:val="000000" w:themeColor="text1"/>
        </w:rPr>
        <w:t>I ARTICLE</w:t>
      </w:r>
      <w:r w:rsidRPr="001B7575">
        <w:rPr>
          <w:rFonts w:ascii="Franklin Gothic Book" w:hAnsi="Franklin Gothic Book" w:cstheme="minorHAnsi"/>
          <w:b/>
          <w:color w:val="000000" w:themeColor="text1"/>
        </w:rPr>
        <w:t xml:space="preserve"> </w:t>
      </w:r>
      <w:r w:rsidR="00ED595A" w:rsidRPr="001B7575">
        <w:rPr>
          <w:rFonts w:ascii="Franklin Gothic Book" w:hAnsi="Franklin Gothic Book" w:cstheme="minorHAnsi"/>
          <w:b/>
          <w:color w:val="000000" w:themeColor="text1"/>
        </w:rPr>
        <w:t>8</w:t>
      </w:r>
      <w:r w:rsidRPr="001B7575">
        <w:rPr>
          <w:rFonts w:ascii="Franklin Gothic Book" w:hAnsi="Franklin Gothic Book" w:cstheme="minorHAnsi"/>
          <w:b/>
          <w:color w:val="000000" w:themeColor="text1"/>
        </w:rPr>
        <w:t xml:space="preserve"> - 2 Rôle</w:t>
      </w:r>
    </w:p>
    <w:p w14:paraId="605B5237" w14:textId="77777777" w:rsidR="00CE1C46" w:rsidRPr="001B7575" w:rsidRDefault="00CE1C46" w:rsidP="00E53139">
      <w:pPr>
        <w:tabs>
          <w:tab w:val="left" w:pos="1701"/>
        </w:tabs>
        <w:spacing w:line="305" w:lineRule="auto"/>
        <w:ind w:left="505" w:hanging="505"/>
        <w:jc w:val="both"/>
        <w:rPr>
          <w:rFonts w:ascii="Franklin Gothic Book" w:hAnsi="Franklin Gothic Book" w:cstheme="minorHAnsi"/>
          <w:color w:val="000000" w:themeColor="text1"/>
        </w:rPr>
      </w:pPr>
    </w:p>
    <w:p w14:paraId="2A6DF90D" w14:textId="0F48F101" w:rsidR="00CE1C46" w:rsidRPr="001B7575" w:rsidRDefault="00CE1C46"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Vice-président Délégué </w:t>
      </w:r>
      <w:r w:rsidR="00ED595A" w:rsidRPr="001B7575">
        <w:rPr>
          <w:rFonts w:ascii="Franklin Gothic Book" w:hAnsi="Franklin Gothic Book" w:cstheme="minorHAnsi"/>
          <w:color w:val="000000" w:themeColor="text1"/>
        </w:rPr>
        <w:t xml:space="preserve">régional </w:t>
      </w:r>
      <w:r w:rsidRPr="001B7575">
        <w:rPr>
          <w:rFonts w:ascii="Franklin Gothic Book" w:hAnsi="Franklin Gothic Book" w:cstheme="minorHAnsi"/>
          <w:color w:val="000000" w:themeColor="text1"/>
        </w:rPr>
        <w:t>est l'adjoint du Président qui l'associe étroitement à son action. Il est habilité en permanence à remplacer le Président dans toutes les circonstances,</w:t>
      </w:r>
      <w:r w:rsidRPr="001B7575">
        <w:rPr>
          <w:rFonts w:ascii="Franklin Gothic Book" w:hAnsi="Franklin Gothic Book" w:cstheme="minorHAnsi"/>
          <w:bCs/>
          <w:color w:val="000000" w:themeColor="text1"/>
        </w:rPr>
        <w:t xml:space="preserve"> quand le Président se trouve empêché par une raison quelconque. Il devient alors personnellement </w:t>
      </w:r>
      <w:r w:rsidRPr="001B7575">
        <w:rPr>
          <w:rFonts w:ascii="Franklin Gothic Book" w:hAnsi="Franklin Gothic Book" w:cstheme="minorHAnsi"/>
          <w:color w:val="000000" w:themeColor="text1"/>
        </w:rPr>
        <w:t xml:space="preserve">responsable de ses décisions devant le Bureau Exécutif </w:t>
      </w:r>
      <w:r w:rsidR="00ED595A" w:rsidRPr="001B7575">
        <w:rPr>
          <w:rFonts w:ascii="Franklin Gothic Book" w:hAnsi="Franklin Gothic Book" w:cstheme="minorHAnsi"/>
          <w:color w:val="000000" w:themeColor="text1"/>
        </w:rPr>
        <w:lastRenderedPageBreak/>
        <w:t>Régional</w:t>
      </w:r>
      <w:r w:rsidRPr="001B7575">
        <w:rPr>
          <w:rFonts w:ascii="Franklin Gothic Book" w:hAnsi="Franklin Gothic Book" w:cstheme="minorHAnsi"/>
          <w:color w:val="000000" w:themeColor="text1"/>
        </w:rPr>
        <w:t xml:space="preserve">, le Bureau Directeur </w:t>
      </w:r>
      <w:r w:rsidR="00ED595A" w:rsidRPr="001B7575">
        <w:rPr>
          <w:rFonts w:ascii="Franklin Gothic Book" w:hAnsi="Franklin Gothic Book" w:cstheme="minorHAnsi"/>
          <w:color w:val="000000" w:themeColor="text1"/>
        </w:rPr>
        <w:t>Régional</w:t>
      </w:r>
      <w:r w:rsidRPr="001B7575">
        <w:rPr>
          <w:rFonts w:ascii="Franklin Gothic Book" w:hAnsi="Franklin Gothic Book" w:cstheme="minorHAnsi"/>
          <w:color w:val="000000" w:themeColor="text1"/>
        </w:rPr>
        <w:t xml:space="preserve"> et le Comité Directeur </w:t>
      </w:r>
      <w:r w:rsidR="00ED595A" w:rsidRPr="001B7575">
        <w:rPr>
          <w:rFonts w:ascii="Franklin Gothic Book" w:hAnsi="Franklin Gothic Book" w:cstheme="minorHAnsi"/>
          <w:color w:val="000000" w:themeColor="text1"/>
        </w:rPr>
        <w:t>Régional</w:t>
      </w:r>
      <w:r w:rsidRPr="001B7575">
        <w:rPr>
          <w:rFonts w:ascii="Franklin Gothic Book" w:hAnsi="Franklin Gothic Book" w:cstheme="minorHAnsi"/>
          <w:color w:val="000000" w:themeColor="text1"/>
        </w:rPr>
        <w:t xml:space="preserve">. En cas de </w:t>
      </w:r>
      <w:r w:rsidR="00AF34E3" w:rsidRPr="001B7575">
        <w:rPr>
          <w:rFonts w:ascii="Franklin Gothic Book" w:hAnsi="Franklin Gothic Book" w:cstheme="minorHAnsi"/>
          <w:color w:val="000000" w:themeColor="text1"/>
        </w:rPr>
        <w:t>vacances</w:t>
      </w:r>
      <w:r w:rsidRPr="001B7575">
        <w:rPr>
          <w:rFonts w:ascii="Franklin Gothic Book" w:hAnsi="Franklin Gothic Book" w:cstheme="minorHAnsi"/>
          <w:color w:val="000000" w:themeColor="text1"/>
        </w:rPr>
        <w:t xml:space="preserve"> définitive du Président, c'est l’Article 6 du Titre IV des statuts qui est appliqué.</w:t>
      </w:r>
    </w:p>
    <w:p w14:paraId="57F81EDE" w14:textId="77777777" w:rsidR="00CE1C46" w:rsidRPr="001B7575" w:rsidRDefault="00CE1C46" w:rsidP="00E53139">
      <w:pPr>
        <w:tabs>
          <w:tab w:val="left" w:pos="1701"/>
        </w:tabs>
        <w:spacing w:line="305" w:lineRule="auto"/>
        <w:jc w:val="both"/>
        <w:rPr>
          <w:rFonts w:ascii="Franklin Gothic Book" w:hAnsi="Franklin Gothic Book" w:cstheme="minorHAnsi"/>
          <w:color w:val="000000" w:themeColor="text1"/>
        </w:rPr>
      </w:pPr>
    </w:p>
    <w:p w14:paraId="64C51EDC" w14:textId="77777777" w:rsidR="00CE1C46" w:rsidRPr="001B7575" w:rsidRDefault="00ED595A"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I </w:t>
      </w:r>
      <w:r w:rsidR="00CE1C46" w:rsidRPr="001B7575">
        <w:rPr>
          <w:rFonts w:ascii="Franklin Gothic Book" w:hAnsi="Franklin Gothic Book" w:cstheme="minorHAnsi"/>
          <w:b/>
          <w:color w:val="000000" w:themeColor="text1"/>
        </w:rPr>
        <w:t xml:space="preserve">ARTICLE </w:t>
      </w:r>
      <w:r w:rsidRPr="001B7575">
        <w:rPr>
          <w:rFonts w:ascii="Franklin Gothic Book" w:hAnsi="Franklin Gothic Book" w:cstheme="minorHAnsi"/>
          <w:b/>
          <w:color w:val="000000" w:themeColor="text1"/>
        </w:rPr>
        <w:t>8</w:t>
      </w:r>
      <w:r w:rsidR="00CE1C46" w:rsidRPr="001B7575">
        <w:rPr>
          <w:rFonts w:ascii="Franklin Gothic Book" w:hAnsi="Franklin Gothic Book" w:cstheme="minorHAnsi"/>
          <w:b/>
          <w:color w:val="000000" w:themeColor="text1"/>
        </w:rPr>
        <w:t xml:space="preserve">- 3 Délégation </w:t>
      </w:r>
    </w:p>
    <w:p w14:paraId="793DD38E" w14:textId="77777777" w:rsidR="00CE1C46" w:rsidRPr="001B7575" w:rsidRDefault="00CE1C46" w:rsidP="00E53139">
      <w:pPr>
        <w:tabs>
          <w:tab w:val="left" w:pos="1701"/>
        </w:tabs>
        <w:spacing w:line="305" w:lineRule="auto"/>
        <w:jc w:val="both"/>
        <w:rPr>
          <w:rFonts w:ascii="Franklin Gothic Book" w:hAnsi="Franklin Gothic Book" w:cstheme="minorHAnsi"/>
          <w:color w:val="000000" w:themeColor="text1"/>
        </w:rPr>
      </w:pPr>
    </w:p>
    <w:p w14:paraId="53E9F588" w14:textId="77777777" w:rsidR="00CE1C46" w:rsidRPr="001B7575" w:rsidRDefault="00ED595A"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Vice-président D</w:t>
      </w:r>
      <w:r w:rsidR="00CE1C46" w:rsidRPr="001B7575">
        <w:rPr>
          <w:rFonts w:ascii="Franklin Gothic Book" w:hAnsi="Franklin Gothic Book" w:cstheme="minorHAnsi"/>
          <w:color w:val="000000" w:themeColor="text1"/>
        </w:rPr>
        <w:t>élégué</w:t>
      </w:r>
      <w:r w:rsidRPr="001B7575">
        <w:rPr>
          <w:rFonts w:ascii="Franklin Gothic Book" w:hAnsi="Franklin Gothic Book" w:cstheme="minorHAnsi"/>
          <w:color w:val="000000" w:themeColor="text1"/>
        </w:rPr>
        <w:t xml:space="preserve"> Régional</w:t>
      </w:r>
      <w:r w:rsidR="00CE1C46" w:rsidRPr="001B7575">
        <w:rPr>
          <w:rFonts w:ascii="Franklin Gothic Book" w:hAnsi="Franklin Gothic Book" w:cstheme="minorHAnsi"/>
          <w:color w:val="000000" w:themeColor="text1"/>
        </w:rPr>
        <w:t xml:space="preserve"> peut recevoir directement du Président des délégations exceptionnelles de pouvoir.</w:t>
      </w:r>
    </w:p>
    <w:p w14:paraId="517D417D" w14:textId="77777777" w:rsidR="00CE1C46" w:rsidRPr="001B7575" w:rsidRDefault="00CE1C46" w:rsidP="00E53139">
      <w:pPr>
        <w:tabs>
          <w:tab w:val="left" w:pos="1701"/>
        </w:tabs>
        <w:spacing w:line="305" w:lineRule="auto"/>
        <w:ind w:left="505" w:hanging="505"/>
        <w:jc w:val="both"/>
        <w:rPr>
          <w:rFonts w:ascii="Franklin Gothic Book" w:hAnsi="Franklin Gothic Book" w:cstheme="minorHAnsi"/>
          <w:b/>
          <w:smallCaps/>
          <w:color w:val="000000" w:themeColor="text1"/>
          <w:sz w:val="32"/>
          <w:szCs w:val="32"/>
        </w:rPr>
      </w:pPr>
    </w:p>
    <w:p w14:paraId="4D464581" w14:textId="77777777" w:rsidR="00CE1C46" w:rsidRPr="001B7575" w:rsidRDefault="00CE1C46" w:rsidP="00E53139">
      <w:pPr>
        <w:tabs>
          <w:tab w:val="left" w:pos="1701"/>
        </w:tabs>
        <w:spacing w:line="305" w:lineRule="auto"/>
        <w:ind w:left="505" w:hanging="505"/>
        <w:jc w:val="both"/>
        <w:rPr>
          <w:rFonts w:ascii="Franklin Gothic Book" w:hAnsi="Franklin Gothic Book" w:cstheme="minorHAnsi"/>
          <w:b/>
          <w:smallCaps/>
          <w:color w:val="000000" w:themeColor="text1"/>
          <w:sz w:val="32"/>
          <w:szCs w:val="32"/>
        </w:rPr>
      </w:pPr>
    </w:p>
    <w:p w14:paraId="1BE551B0" w14:textId="3A67CCB0" w:rsidR="00CC1E4C" w:rsidRPr="001B7575" w:rsidRDefault="00CC1E4C" w:rsidP="00E53139">
      <w:pPr>
        <w:tabs>
          <w:tab w:val="left" w:pos="1701"/>
        </w:tabs>
        <w:spacing w:line="305" w:lineRule="auto"/>
        <w:ind w:left="505" w:hanging="505"/>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 xml:space="preserve">TITRE 1      Article </w:t>
      </w:r>
      <w:r w:rsidR="0007135D" w:rsidRPr="001B7575">
        <w:rPr>
          <w:rFonts w:ascii="Franklin Gothic Book" w:hAnsi="Franklin Gothic Book" w:cstheme="minorHAnsi"/>
          <w:b/>
          <w:smallCaps/>
          <w:color w:val="000000" w:themeColor="text1"/>
          <w:sz w:val="32"/>
          <w:szCs w:val="32"/>
        </w:rPr>
        <w:t>9</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Le Secrétaire Général</w:t>
      </w:r>
    </w:p>
    <w:p w14:paraId="477B8F06"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smallCaps/>
          <w:color w:val="000000" w:themeColor="text1"/>
          <w:u w:val="single"/>
        </w:rPr>
      </w:pPr>
    </w:p>
    <w:p w14:paraId="6A2ABAF5"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1   Article </w:t>
      </w:r>
      <w:r w:rsidR="0007135D" w:rsidRPr="001B7575">
        <w:rPr>
          <w:rFonts w:ascii="Franklin Gothic Book" w:hAnsi="Franklin Gothic Book" w:cstheme="minorHAnsi"/>
          <w:b/>
          <w:color w:val="000000" w:themeColor="text1"/>
        </w:rPr>
        <w:t>9</w:t>
      </w:r>
      <w:r w:rsidRPr="001B7575">
        <w:rPr>
          <w:rFonts w:ascii="Franklin Gothic Book" w:hAnsi="Franklin Gothic Book" w:cstheme="minorHAnsi"/>
          <w:b/>
          <w:color w:val="000000" w:themeColor="text1"/>
        </w:rPr>
        <w:t>.1.                Rôle</w:t>
      </w:r>
    </w:p>
    <w:p w14:paraId="04534AC9"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u w:val="single"/>
        </w:rPr>
      </w:pPr>
    </w:p>
    <w:p w14:paraId="0A68A537" w14:textId="0CB53551" w:rsidR="00EA31D9" w:rsidRPr="001B7575" w:rsidRDefault="00EA31D9"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est précisé qu’en aucun cas il ne peut cumuler la fonction de Secrétaire Général et de "Grand </w:t>
      </w:r>
      <w:r w:rsidR="00FF6A0B" w:rsidRPr="001B7575">
        <w:rPr>
          <w:rFonts w:ascii="Franklin Gothic Book" w:hAnsi="Franklin Gothic Book" w:cstheme="minorHAnsi"/>
          <w:color w:val="000000" w:themeColor="text1"/>
        </w:rPr>
        <w:t>Électeur</w:t>
      </w:r>
      <w:r w:rsidRPr="001B7575">
        <w:rPr>
          <w:rFonts w:ascii="Franklin Gothic Book" w:hAnsi="Franklin Gothic Book" w:cstheme="minorHAnsi"/>
          <w:color w:val="000000" w:themeColor="text1"/>
        </w:rPr>
        <w:t>"</w:t>
      </w:r>
    </w:p>
    <w:p w14:paraId="14F0A5E5" w14:textId="098BC0B0" w:rsidR="00EA31D9"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Secrétaire Général est responsable des services administratifs du Comité Régional et assure notamment</w:t>
      </w:r>
      <w:r w:rsidR="008F11FD" w:rsidRPr="001B7575">
        <w:rPr>
          <w:rFonts w:ascii="Franklin Gothic Book" w:hAnsi="Franklin Gothic Book" w:cstheme="minorHAnsi"/>
          <w:color w:val="000000" w:themeColor="text1"/>
        </w:rPr>
        <w:t> :</w:t>
      </w:r>
    </w:p>
    <w:p w14:paraId="516BDA75" w14:textId="77777777" w:rsidR="008F11FD" w:rsidRPr="001B7575" w:rsidRDefault="008F11FD" w:rsidP="00E53139">
      <w:pPr>
        <w:tabs>
          <w:tab w:val="left" w:pos="1701"/>
        </w:tabs>
        <w:spacing w:line="305" w:lineRule="auto"/>
        <w:ind w:left="360"/>
        <w:jc w:val="both"/>
        <w:rPr>
          <w:rFonts w:ascii="Franklin Gothic Book" w:hAnsi="Franklin Gothic Book" w:cstheme="minorHAnsi"/>
          <w:color w:val="000000" w:themeColor="text1"/>
        </w:rPr>
      </w:pPr>
    </w:p>
    <w:p w14:paraId="6F1910CA" w14:textId="77777777" w:rsidR="00EA31D9" w:rsidRPr="001B7575" w:rsidRDefault="00EA31D9" w:rsidP="00E53139">
      <w:pPr>
        <w:pStyle w:val="Paragraphedeliste"/>
        <w:numPr>
          <w:ilvl w:val="0"/>
          <w:numId w:val="28"/>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La</w:t>
      </w:r>
      <w:r w:rsidR="00CC1E4C" w:rsidRPr="001B7575">
        <w:rPr>
          <w:rFonts w:ascii="Franklin Gothic Book" w:hAnsi="Franklin Gothic Book" w:cstheme="minorHAnsi"/>
          <w:color w:val="000000" w:themeColor="text1"/>
        </w:rPr>
        <w:t xml:space="preserve"> correspondance, </w:t>
      </w:r>
    </w:p>
    <w:p w14:paraId="2FA603FA" w14:textId="77777777" w:rsidR="00EA31D9" w:rsidRPr="001B7575" w:rsidRDefault="00EA31D9" w:rsidP="00E53139">
      <w:pPr>
        <w:pStyle w:val="Paragraphedeliste"/>
        <w:numPr>
          <w:ilvl w:val="0"/>
          <w:numId w:val="28"/>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w:t>
      </w:r>
      <w:r w:rsidR="00CC1E4C" w:rsidRPr="001B7575">
        <w:rPr>
          <w:rFonts w:ascii="Franklin Gothic Book" w:hAnsi="Franklin Gothic Book" w:cstheme="minorHAnsi"/>
          <w:color w:val="000000" w:themeColor="text1"/>
        </w:rPr>
        <w:t xml:space="preserve"> convocations et la mise à jour des divers registres.</w:t>
      </w:r>
    </w:p>
    <w:p w14:paraId="0EF36B8F" w14:textId="77777777" w:rsidR="00EA31D9" w:rsidRPr="001B7575" w:rsidRDefault="00EA31D9" w:rsidP="00E53139">
      <w:pPr>
        <w:tabs>
          <w:tab w:val="left" w:pos="1701"/>
        </w:tabs>
        <w:spacing w:line="305" w:lineRule="auto"/>
        <w:ind w:left="708" w:firstLine="708"/>
        <w:jc w:val="both"/>
        <w:rPr>
          <w:rFonts w:ascii="Franklin Gothic Book" w:hAnsi="Franklin Gothic Book" w:cstheme="minorHAnsi"/>
          <w:color w:val="000000" w:themeColor="text1"/>
        </w:rPr>
      </w:pPr>
    </w:p>
    <w:p w14:paraId="2B720958" w14:textId="4291153B" w:rsidR="00EA31D9"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est éventuellement aidé dans l'accomplissement de ses travaux, par un personnel administratif. </w:t>
      </w:r>
    </w:p>
    <w:p w14:paraId="375B2593" w14:textId="77777777" w:rsidR="008F11FD" w:rsidRPr="001B7575" w:rsidRDefault="008F11FD" w:rsidP="00E53139">
      <w:pPr>
        <w:tabs>
          <w:tab w:val="left" w:pos="1701"/>
        </w:tabs>
        <w:spacing w:line="305" w:lineRule="auto"/>
        <w:ind w:left="360"/>
        <w:jc w:val="both"/>
        <w:rPr>
          <w:rFonts w:ascii="Franklin Gothic Book" w:hAnsi="Franklin Gothic Book" w:cstheme="minorHAnsi"/>
          <w:color w:val="000000" w:themeColor="text1"/>
        </w:rPr>
      </w:pPr>
    </w:p>
    <w:p w14:paraId="51B59472" w14:textId="29389697"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peut être assisté </w:t>
      </w:r>
      <w:r w:rsidR="00DA6C19" w:rsidRPr="001B7575">
        <w:rPr>
          <w:rFonts w:ascii="Franklin Gothic Book" w:hAnsi="Franklin Gothic Book" w:cstheme="minorHAnsi"/>
          <w:color w:val="000000" w:themeColor="text1"/>
        </w:rPr>
        <w:t>par un</w:t>
      </w:r>
      <w:r w:rsidR="008D7539" w:rsidRPr="001B7575">
        <w:rPr>
          <w:rFonts w:ascii="Franklin Gothic Book" w:hAnsi="Franklin Gothic Book" w:cstheme="minorHAnsi"/>
          <w:color w:val="000000" w:themeColor="text1"/>
        </w:rPr>
        <w:t xml:space="preserve"> </w:t>
      </w:r>
      <w:r w:rsidRPr="001B7575">
        <w:rPr>
          <w:rFonts w:ascii="Franklin Gothic Book" w:hAnsi="Franklin Gothic Book" w:cstheme="minorHAnsi"/>
          <w:color w:val="000000" w:themeColor="text1"/>
        </w:rPr>
        <w:t>Secrétaire Général Adjoint, à qui il peut déléguer une partie de ses attributions et qui le remplace en cas d'absence.</w:t>
      </w:r>
    </w:p>
    <w:p w14:paraId="3E0CADDC"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07769F9A"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1   Article </w:t>
      </w:r>
      <w:r w:rsidR="0007135D" w:rsidRPr="001B7575">
        <w:rPr>
          <w:rFonts w:ascii="Franklin Gothic Book" w:hAnsi="Franklin Gothic Book" w:cstheme="minorHAnsi"/>
          <w:b/>
          <w:color w:val="000000" w:themeColor="text1"/>
        </w:rPr>
        <w:t>9</w:t>
      </w:r>
      <w:r w:rsidRPr="001B7575">
        <w:rPr>
          <w:rFonts w:ascii="Franklin Gothic Book" w:hAnsi="Franklin Gothic Book" w:cstheme="minorHAnsi"/>
          <w:b/>
          <w:color w:val="000000" w:themeColor="text1"/>
        </w:rPr>
        <w:t>.2.                 Attributions</w:t>
      </w:r>
    </w:p>
    <w:p w14:paraId="6CD57FC7"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u w:val="single"/>
        </w:rPr>
      </w:pPr>
    </w:p>
    <w:p w14:paraId="5593F545"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Secrétaire Général a obligatoirement pour mission de :</w:t>
      </w:r>
    </w:p>
    <w:p w14:paraId="28353B33"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D2CD2EB" w14:textId="69A1BBC5" w:rsidR="00CC1E4C" w:rsidRPr="001B7575" w:rsidRDefault="00EA31D9"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P</w:t>
      </w:r>
      <w:r w:rsidR="00CC1E4C" w:rsidRPr="001B7575">
        <w:rPr>
          <w:rFonts w:ascii="Franklin Gothic Book" w:hAnsi="Franklin Gothic Book" w:cstheme="minorHAnsi"/>
          <w:color w:val="000000" w:themeColor="text1"/>
        </w:rPr>
        <w:t xml:space="preserve">résenter à l'Assemblée Générale le rapport moral </w:t>
      </w:r>
      <w:r w:rsidR="006618F4" w:rsidRPr="001B7575">
        <w:rPr>
          <w:rFonts w:ascii="Franklin Gothic Book" w:hAnsi="Franklin Gothic Book" w:cstheme="minorHAnsi"/>
          <w:color w:val="000000" w:themeColor="text1"/>
        </w:rPr>
        <w:t xml:space="preserve">et le rapport d’activité </w:t>
      </w:r>
      <w:r w:rsidR="00CC1E4C" w:rsidRPr="001B7575">
        <w:rPr>
          <w:rFonts w:ascii="Franklin Gothic Book" w:hAnsi="Franklin Gothic Book" w:cstheme="minorHAnsi"/>
          <w:color w:val="000000" w:themeColor="text1"/>
        </w:rPr>
        <w:t>du Comité Régional qui doit être approuvé par le Comité Directeur.</w:t>
      </w:r>
    </w:p>
    <w:p w14:paraId="5BA44E79" w14:textId="77777777" w:rsidR="00CC1E4C" w:rsidRPr="001B7575" w:rsidRDefault="00CC1E4C" w:rsidP="00E53139">
      <w:pPr>
        <w:tabs>
          <w:tab w:val="left" w:pos="1701"/>
        </w:tabs>
        <w:spacing w:line="305" w:lineRule="auto"/>
        <w:ind w:left="360"/>
        <w:jc w:val="both"/>
        <w:rPr>
          <w:rFonts w:ascii="Franklin Gothic Book" w:hAnsi="Franklin Gothic Book" w:cstheme="minorHAnsi"/>
          <w:color w:val="000000" w:themeColor="text1"/>
        </w:rPr>
      </w:pPr>
    </w:p>
    <w:p w14:paraId="49634E46" w14:textId="22745D20"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D’assumer le secrétariat des séances du Bureau Directeur Régional, du Comité Directeur et des Assemblées Générales.</w:t>
      </w:r>
    </w:p>
    <w:p w14:paraId="01BEB6DD" w14:textId="77777777" w:rsidR="00CC1E4C" w:rsidRPr="001B7575" w:rsidRDefault="00CC1E4C" w:rsidP="00E53139">
      <w:pPr>
        <w:tabs>
          <w:tab w:val="left" w:pos="1701"/>
        </w:tabs>
        <w:spacing w:line="305" w:lineRule="auto"/>
        <w:ind w:left="360"/>
        <w:jc w:val="both"/>
        <w:rPr>
          <w:rFonts w:ascii="Franklin Gothic Book" w:hAnsi="Franklin Gothic Book" w:cstheme="minorHAnsi"/>
          <w:color w:val="000000" w:themeColor="text1"/>
        </w:rPr>
      </w:pPr>
    </w:p>
    <w:p w14:paraId="0C79F130" w14:textId="630F5652"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De tenir les livres où sont consignés toutes les modifications statutaires et réglementaires et les changements au sein du Comité Directeur, du Bureau </w:t>
      </w:r>
      <w:r w:rsidR="00AF34E3" w:rsidRPr="001B7575">
        <w:rPr>
          <w:rFonts w:ascii="Franklin Gothic Book" w:hAnsi="Franklin Gothic Book" w:cstheme="minorHAnsi"/>
          <w:color w:val="000000" w:themeColor="text1"/>
        </w:rPr>
        <w:lastRenderedPageBreak/>
        <w:t>Directeur,</w:t>
      </w:r>
      <w:r w:rsidRPr="001B7575">
        <w:rPr>
          <w:rFonts w:ascii="Franklin Gothic Book" w:hAnsi="Franklin Gothic Book" w:cstheme="minorHAnsi"/>
          <w:color w:val="000000" w:themeColor="text1"/>
        </w:rPr>
        <w:t xml:space="preserve"> de la commission de discipline et qui peuvent être présentés à tout moment aux autorités de tutelle.</w:t>
      </w:r>
    </w:p>
    <w:p w14:paraId="3D267B0F"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084BB6E6"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Au regard du rôle conféré au Secrétaire Général par les statuts, il peut notamment se voir confier les missions suivantes :  </w:t>
      </w:r>
    </w:p>
    <w:p w14:paraId="5BB4528C" w14:textId="77777777" w:rsidR="00CC1E4C" w:rsidRPr="001B7575" w:rsidRDefault="00CC1E4C" w:rsidP="00E53139">
      <w:pPr>
        <w:tabs>
          <w:tab w:val="left" w:pos="1701"/>
        </w:tabs>
        <w:spacing w:line="305" w:lineRule="auto"/>
        <w:ind w:left="865"/>
        <w:jc w:val="both"/>
        <w:rPr>
          <w:rFonts w:ascii="Franklin Gothic Book" w:hAnsi="Franklin Gothic Book" w:cstheme="minorHAnsi"/>
          <w:color w:val="000000" w:themeColor="text1"/>
        </w:rPr>
      </w:pPr>
    </w:p>
    <w:p w14:paraId="2FCF9928" w14:textId="0F96180D"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L'embauche et la gestion du personnel, la fixation des horaires de travail et des salaires ou indemnités, sur les propositions du Président, en liaison avec le Trésorier et éventuellement avec un ou des membres du Comité Directeur spécifiquement désignés à cet effet.</w:t>
      </w:r>
    </w:p>
    <w:p w14:paraId="4A335445" w14:textId="77777777" w:rsidR="006342C1" w:rsidRPr="001B7575" w:rsidRDefault="006342C1" w:rsidP="00E53139">
      <w:pPr>
        <w:tabs>
          <w:tab w:val="left" w:pos="1701"/>
        </w:tabs>
        <w:spacing w:line="305" w:lineRule="auto"/>
        <w:ind w:left="360"/>
        <w:jc w:val="both"/>
        <w:rPr>
          <w:rFonts w:ascii="Franklin Gothic Book" w:hAnsi="Franklin Gothic Book" w:cstheme="minorHAnsi"/>
          <w:color w:val="000000" w:themeColor="text1"/>
        </w:rPr>
      </w:pPr>
    </w:p>
    <w:p w14:paraId="2E34B282" w14:textId="11733281"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L'application de la politique Régionale dans le cadre des directives du Comité Directeur et l'exécution de ses décisions, ainsi que celles du Bureau Directeur Régional, des Commissions Régionales et de la commission de discipline. </w:t>
      </w:r>
    </w:p>
    <w:p w14:paraId="36B0FE18" w14:textId="77777777" w:rsidR="006342C1" w:rsidRPr="001B7575" w:rsidRDefault="006342C1" w:rsidP="00E53139">
      <w:pPr>
        <w:tabs>
          <w:tab w:val="left" w:pos="1701"/>
        </w:tabs>
        <w:spacing w:line="305" w:lineRule="auto"/>
        <w:ind w:left="360"/>
        <w:jc w:val="both"/>
        <w:rPr>
          <w:rFonts w:ascii="Franklin Gothic Book" w:hAnsi="Franklin Gothic Book" w:cstheme="minorHAnsi"/>
          <w:color w:val="000000" w:themeColor="text1"/>
        </w:rPr>
      </w:pPr>
    </w:p>
    <w:p w14:paraId="3F10A287" w14:textId="43E469CE"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suivi des relations extérieures sur le plan régional.</w:t>
      </w:r>
    </w:p>
    <w:p w14:paraId="7C37FDA4" w14:textId="77777777" w:rsidR="006342C1" w:rsidRPr="001B7575" w:rsidRDefault="006342C1" w:rsidP="00E53139">
      <w:pPr>
        <w:tabs>
          <w:tab w:val="left" w:pos="1701"/>
        </w:tabs>
        <w:spacing w:line="305" w:lineRule="auto"/>
        <w:ind w:left="360"/>
        <w:jc w:val="both"/>
        <w:rPr>
          <w:rFonts w:ascii="Franklin Gothic Book" w:hAnsi="Franklin Gothic Book" w:cstheme="minorHAnsi"/>
          <w:color w:val="000000" w:themeColor="text1"/>
        </w:rPr>
      </w:pPr>
    </w:p>
    <w:p w14:paraId="0B0A6C4D" w14:textId="3CC13834"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 missions ou enquêtes demandées par le Comité Directeur ou par le Bureau Directeur Régional.</w:t>
      </w:r>
    </w:p>
    <w:p w14:paraId="29E972DB" w14:textId="77777777" w:rsidR="006342C1" w:rsidRPr="001B7575" w:rsidRDefault="006342C1" w:rsidP="00E53139">
      <w:pPr>
        <w:tabs>
          <w:tab w:val="left" w:pos="1701"/>
        </w:tabs>
        <w:spacing w:line="305" w:lineRule="auto"/>
        <w:ind w:left="360"/>
        <w:jc w:val="both"/>
        <w:rPr>
          <w:rFonts w:ascii="Franklin Gothic Book" w:hAnsi="Franklin Gothic Book" w:cstheme="minorHAnsi"/>
          <w:color w:val="000000" w:themeColor="text1"/>
        </w:rPr>
      </w:pPr>
    </w:p>
    <w:p w14:paraId="7BE80DD4" w14:textId="232A4DD3"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L'examen du courrier à l'arrivée avant sa répartition définitive entre les Organismes Régionaux concernés.</w:t>
      </w:r>
    </w:p>
    <w:p w14:paraId="106768CB"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smallCaps/>
          <w:color w:val="000000" w:themeColor="text1"/>
          <w:u w:val="single"/>
        </w:rPr>
      </w:pPr>
    </w:p>
    <w:p w14:paraId="11F4CF2C" w14:textId="77777777" w:rsidR="0077309F" w:rsidRPr="001B7575" w:rsidRDefault="0077309F" w:rsidP="00E53139">
      <w:pPr>
        <w:tabs>
          <w:tab w:val="left" w:pos="1701"/>
        </w:tabs>
        <w:spacing w:line="305" w:lineRule="auto"/>
        <w:ind w:left="505" w:hanging="505"/>
        <w:jc w:val="both"/>
        <w:rPr>
          <w:rFonts w:ascii="Franklin Gothic Book" w:hAnsi="Franklin Gothic Book" w:cstheme="minorHAnsi"/>
          <w:b/>
          <w:smallCaps/>
          <w:color w:val="000000" w:themeColor="text1"/>
          <w:sz w:val="32"/>
          <w:szCs w:val="32"/>
        </w:rPr>
      </w:pPr>
    </w:p>
    <w:p w14:paraId="6A2BE113" w14:textId="4909A467" w:rsidR="00CC1E4C" w:rsidRPr="001B7575" w:rsidRDefault="00CC1E4C" w:rsidP="00E53139">
      <w:pPr>
        <w:tabs>
          <w:tab w:val="left" w:pos="1701"/>
        </w:tabs>
        <w:spacing w:line="305" w:lineRule="auto"/>
        <w:ind w:left="505" w:hanging="505"/>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 xml:space="preserve">TITRE 1      Article </w:t>
      </w:r>
      <w:r w:rsidR="00ED595A" w:rsidRPr="001B7575">
        <w:rPr>
          <w:rFonts w:ascii="Franklin Gothic Book" w:hAnsi="Franklin Gothic Book" w:cstheme="minorHAnsi"/>
          <w:b/>
          <w:smallCaps/>
          <w:color w:val="000000" w:themeColor="text1"/>
          <w:sz w:val="32"/>
          <w:szCs w:val="32"/>
        </w:rPr>
        <w:t>1</w:t>
      </w:r>
      <w:r w:rsidR="0007135D" w:rsidRPr="001B7575">
        <w:rPr>
          <w:rFonts w:ascii="Franklin Gothic Book" w:hAnsi="Franklin Gothic Book" w:cstheme="minorHAnsi"/>
          <w:b/>
          <w:smallCaps/>
          <w:color w:val="000000" w:themeColor="text1"/>
          <w:sz w:val="32"/>
          <w:szCs w:val="32"/>
        </w:rPr>
        <w:t>0</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r>
      <w:r w:rsidR="00CF774A" w:rsidRPr="001B7575">
        <w:rPr>
          <w:rFonts w:ascii="Franklin Gothic Book" w:hAnsi="Franklin Gothic Book" w:cstheme="minorHAnsi"/>
          <w:b/>
          <w:smallCaps/>
          <w:color w:val="000000" w:themeColor="text1"/>
          <w:sz w:val="32"/>
          <w:szCs w:val="32"/>
        </w:rPr>
        <w:tab/>
      </w:r>
      <w:r w:rsidR="00CF774A"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Le trésorier</w:t>
      </w:r>
    </w:p>
    <w:p w14:paraId="306691FC"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smallCaps/>
          <w:color w:val="000000" w:themeColor="text1"/>
        </w:rPr>
      </w:pPr>
    </w:p>
    <w:p w14:paraId="69FB4297"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1   Article </w:t>
      </w:r>
      <w:r w:rsidR="00ED595A" w:rsidRPr="001B7575">
        <w:rPr>
          <w:rFonts w:ascii="Franklin Gothic Book" w:hAnsi="Franklin Gothic Book" w:cstheme="minorHAnsi"/>
          <w:b/>
          <w:color w:val="000000" w:themeColor="text1"/>
        </w:rPr>
        <w:t>1</w:t>
      </w:r>
      <w:r w:rsidR="0007135D" w:rsidRPr="001B7575">
        <w:rPr>
          <w:rFonts w:ascii="Franklin Gothic Book" w:hAnsi="Franklin Gothic Book" w:cstheme="minorHAnsi"/>
          <w:b/>
          <w:color w:val="000000" w:themeColor="text1"/>
        </w:rPr>
        <w:t>0</w:t>
      </w:r>
      <w:r w:rsidRPr="001B7575">
        <w:rPr>
          <w:rFonts w:ascii="Franklin Gothic Book" w:hAnsi="Franklin Gothic Book" w:cstheme="minorHAnsi"/>
          <w:b/>
          <w:color w:val="000000" w:themeColor="text1"/>
        </w:rPr>
        <w:t>.1.                Rôle</w:t>
      </w:r>
    </w:p>
    <w:p w14:paraId="67369716"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color w:val="000000" w:themeColor="text1"/>
          <w:u w:val="single"/>
        </w:rPr>
      </w:pPr>
    </w:p>
    <w:p w14:paraId="344F06FA" w14:textId="0BC1B022" w:rsidR="006342C1" w:rsidRPr="001B7575" w:rsidRDefault="006342C1"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est précisé qu’en aucun cas il ne peut cumuler la fonction de Trésorier Général et de </w:t>
      </w:r>
      <w:r w:rsidR="007E27BF">
        <w:rPr>
          <w:rFonts w:ascii="Franklin Gothic Book" w:hAnsi="Franklin Gothic Book" w:cstheme="minorHAnsi"/>
          <w:color w:val="000000" w:themeColor="text1"/>
        </w:rPr>
        <w:t>« </w:t>
      </w:r>
      <w:r w:rsidRPr="001B7575">
        <w:rPr>
          <w:rFonts w:ascii="Franklin Gothic Book" w:hAnsi="Franklin Gothic Book" w:cstheme="minorHAnsi"/>
          <w:color w:val="000000" w:themeColor="text1"/>
        </w:rPr>
        <w:t xml:space="preserve">Grand </w:t>
      </w:r>
      <w:r w:rsidR="00FF6A0B" w:rsidRPr="001B7575">
        <w:rPr>
          <w:rFonts w:ascii="Franklin Gothic Book" w:hAnsi="Franklin Gothic Book" w:cstheme="minorHAnsi"/>
          <w:color w:val="000000" w:themeColor="text1"/>
        </w:rPr>
        <w:t>Électeur</w:t>
      </w:r>
      <w:r w:rsidR="007E27BF">
        <w:rPr>
          <w:rFonts w:ascii="Franklin Gothic Book" w:hAnsi="Franklin Gothic Book" w:cstheme="minorHAnsi"/>
          <w:color w:val="000000" w:themeColor="text1"/>
        </w:rPr>
        <w:t> »</w:t>
      </w:r>
    </w:p>
    <w:p w14:paraId="210611CE" w14:textId="77777777" w:rsidR="00896A15" w:rsidRPr="001B7575" w:rsidRDefault="00896A15" w:rsidP="00E53139">
      <w:pPr>
        <w:tabs>
          <w:tab w:val="left" w:pos="1701"/>
        </w:tabs>
        <w:spacing w:line="305" w:lineRule="auto"/>
        <w:jc w:val="both"/>
        <w:rPr>
          <w:rFonts w:ascii="Franklin Gothic Book" w:hAnsi="Franklin Gothic Book" w:cstheme="minorHAnsi"/>
          <w:color w:val="000000" w:themeColor="text1"/>
        </w:rPr>
      </w:pPr>
    </w:p>
    <w:p w14:paraId="55F26025" w14:textId="77777777" w:rsidR="00CC1E4C" w:rsidRPr="001B7575" w:rsidRDefault="00CC1E4C" w:rsidP="00E53139">
      <w:pPr>
        <w:pStyle w:val="Corpsdetexte"/>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Trésorier est plus particulièrement chargé de gérer les fonds du Comité Régional et de proposer la politique financière à suivre. Il est éventuellement assisté dans ses travaux par le Trésorier Adjoint, à qui il peut déléguer une partie de ses attributions et qui le remplace en cas d'absence.</w:t>
      </w:r>
    </w:p>
    <w:p w14:paraId="1EBF53B5" w14:textId="77777777" w:rsidR="00E778D3" w:rsidRPr="001B7575" w:rsidRDefault="00E778D3" w:rsidP="00E53139">
      <w:pPr>
        <w:tabs>
          <w:tab w:val="left" w:pos="1701"/>
        </w:tabs>
        <w:spacing w:line="305" w:lineRule="auto"/>
        <w:ind w:left="505" w:hanging="505"/>
        <w:jc w:val="both"/>
        <w:rPr>
          <w:rFonts w:ascii="Franklin Gothic Book" w:hAnsi="Franklin Gothic Book" w:cstheme="minorHAnsi"/>
          <w:b/>
          <w:color w:val="000000" w:themeColor="text1"/>
        </w:rPr>
      </w:pPr>
    </w:p>
    <w:p w14:paraId="2CFAFD27"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1   Article </w:t>
      </w:r>
      <w:r w:rsidR="0007135D" w:rsidRPr="001B7575">
        <w:rPr>
          <w:rFonts w:ascii="Franklin Gothic Book" w:hAnsi="Franklin Gothic Book" w:cstheme="minorHAnsi"/>
          <w:b/>
          <w:color w:val="000000" w:themeColor="text1"/>
        </w:rPr>
        <w:t>10</w:t>
      </w:r>
      <w:r w:rsidRPr="001B7575">
        <w:rPr>
          <w:rFonts w:ascii="Franklin Gothic Book" w:hAnsi="Franklin Gothic Book" w:cstheme="minorHAnsi"/>
          <w:b/>
          <w:color w:val="000000" w:themeColor="text1"/>
        </w:rPr>
        <w:t>.2.               Attributions</w:t>
      </w:r>
    </w:p>
    <w:p w14:paraId="33CE9610"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color w:val="000000" w:themeColor="text1"/>
          <w:u w:val="single"/>
        </w:rPr>
      </w:pPr>
    </w:p>
    <w:p w14:paraId="175FB5F0" w14:textId="55D39D3D" w:rsidR="00F129CB"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lastRenderedPageBreak/>
        <w:t>Il présente à l'Assemblée Générale le compte-rendu financier, bilan et comptes de gestion ainsi que le projet de budget qui devront être approuvés par le Comité Directeur régional.</w:t>
      </w:r>
    </w:p>
    <w:p w14:paraId="4DD36EA9" w14:textId="77777777" w:rsidR="00F129CB" w:rsidRPr="001B7575" w:rsidRDefault="00F129CB" w:rsidP="00E53139">
      <w:pPr>
        <w:tabs>
          <w:tab w:val="left" w:pos="1701"/>
        </w:tabs>
        <w:spacing w:line="305" w:lineRule="auto"/>
        <w:ind w:left="360"/>
        <w:jc w:val="both"/>
        <w:rPr>
          <w:rFonts w:ascii="Franklin Gothic Book" w:hAnsi="Franklin Gothic Book" w:cstheme="minorHAnsi"/>
          <w:color w:val="000000" w:themeColor="text1"/>
        </w:rPr>
      </w:pPr>
    </w:p>
    <w:p w14:paraId="43492542" w14:textId="75CAA84F" w:rsidR="00F129CB" w:rsidRPr="001B7575" w:rsidRDefault="00F129CB"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vérifie chaque année les dispositions légales </w:t>
      </w:r>
      <w:r w:rsidR="006342C1" w:rsidRPr="001B7575">
        <w:rPr>
          <w:rFonts w:ascii="Franklin Gothic Book" w:hAnsi="Franklin Gothic Book" w:cstheme="minorHAnsi"/>
          <w:color w:val="000000" w:themeColor="text1"/>
        </w:rPr>
        <w:t>quant</w:t>
      </w:r>
      <w:r w:rsidRPr="001B7575">
        <w:rPr>
          <w:rFonts w:ascii="Franklin Gothic Book" w:hAnsi="Franklin Gothic Book" w:cstheme="minorHAnsi"/>
          <w:color w:val="000000" w:themeColor="text1"/>
        </w:rPr>
        <w:t xml:space="preserve"> à la nécessité d'avoir ou non des commissaires aux comptes en place et lieu des vérificateurs aux comptes.</w:t>
      </w:r>
    </w:p>
    <w:p w14:paraId="4075AE08" w14:textId="77777777" w:rsidR="00F129CB" w:rsidRPr="001B7575" w:rsidRDefault="00F129CB" w:rsidP="00E53139">
      <w:pPr>
        <w:tabs>
          <w:tab w:val="left" w:pos="1701"/>
        </w:tabs>
        <w:spacing w:line="305" w:lineRule="auto"/>
        <w:ind w:left="360"/>
        <w:jc w:val="both"/>
        <w:rPr>
          <w:rFonts w:ascii="Franklin Gothic Book" w:hAnsi="Franklin Gothic Book" w:cstheme="minorHAnsi"/>
          <w:color w:val="000000" w:themeColor="text1"/>
        </w:rPr>
      </w:pPr>
    </w:p>
    <w:p w14:paraId="7DA2413E" w14:textId="13252C6E"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est tenu de mettre toutes les pièces comptables à la disposition des</w:t>
      </w:r>
      <w:r w:rsidR="006B4487" w:rsidRPr="001B7575">
        <w:rPr>
          <w:rFonts w:ascii="Franklin Gothic Book" w:hAnsi="Franklin Gothic Book" w:cstheme="minorHAnsi"/>
          <w:color w:val="000000" w:themeColor="text1"/>
        </w:rPr>
        <w:t xml:space="preserve"> </w:t>
      </w:r>
      <w:r w:rsidR="00C01DF5" w:rsidRPr="001B7575">
        <w:rPr>
          <w:rFonts w:ascii="Franklin Gothic Book" w:hAnsi="Franklin Gothic Book" w:cstheme="minorHAnsi"/>
          <w:color w:val="000000" w:themeColor="text1"/>
        </w:rPr>
        <w:t xml:space="preserve">vérificateurs </w:t>
      </w:r>
      <w:r w:rsidR="006B4487" w:rsidRPr="001B7575">
        <w:rPr>
          <w:rFonts w:ascii="Franklin Gothic Book" w:hAnsi="Franklin Gothic Book" w:cstheme="minorHAnsi"/>
          <w:color w:val="000000" w:themeColor="text1"/>
        </w:rPr>
        <w:t>aux comptes</w:t>
      </w:r>
      <w:r w:rsidR="00C01DF5" w:rsidRPr="001B7575">
        <w:rPr>
          <w:rFonts w:ascii="Franklin Gothic Book" w:hAnsi="Franklin Gothic Book" w:cstheme="minorHAnsi"/>
          <w:color w:val="000000" w:themeColor="text1"/>
        </w:rPr>
        <w:t>.</w:t>
      </w:r>
    </w:p>
    <w:p w14:paraId="54ADEDA5" w14:textId="77777777" w:rsidR="00CC1E4C" w:rsidRPr="001B7575" w:rsidRDefault="00CC1E4C" w:rsidP="00E53139">
      <w:pPr>
        <w:tabs>
          <w:tab w:val="left" w:pos="1701"/>
        </w:tabs>
        <w:spacing w:line="305" w:lineRule="auto"/>
        <w:ind w:left="360"/>
        <w:jc w:val="both"/>
        <w:rPr>
          <w:rFonts w:ascii="Franklin Gothic Book" w:hAnsi="Franklin Gothic Book" w:cstheme="minorHAnsi"/>
          <w:color w:val="000000" w:themeColor="text1"/>
        </w:rPr>
      </w:pPr>
    </w:p>
    <w:p w14:paraId="2F82B22D" w14:textId="17D03430"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assure</w:t>
      </w:r>
      <w:r w:rsidR="00E92D14" w:rsidRPr="001B7575" w:rsidDel="00E92D14">
        <w:rPr>
          <w:rFonts w:ascii="Franklin Gothic Book" w:hAnsi="Franklin Gothic Book" w:cstheme="minorHAnsi"/>
          <w:color w:val="000000" w:themeColor="text1"/>
        </w:rPr>
        <w:t xml:space="preserve"> </w:t>
      </w:r>
      <w:r w:rsidR="00E92D14" w:rsidRPr="001B7575">
        <w:rPr>
          <w:rFonts w:ascii="Franklin Gothic Book" w:hAnsi="Franklin Gothic Book" w:cstheme="minorHAnsi"/>
          <w:color w:val="000000" w:themeColor="text1"/>
        </w:rPr>
        <w:t>é</w:t>
      </w:r>
      <w:r w:rsidRPr="001B7575">
        <w:rPr>
          <w:rFonts w:ascii="Franklin Gothic Book" w:hAnsi="Franklin Gothic Book" w:cstheme="minorHAnsi"/>
          <w:color w:val="000000" w:themeColor="text1"/>
        </w:rPr>
        <w:t>ventuellement avec un ou des membres du Comité Directeur spécifiquement désignés à cet effet, l'embauche et la gestion du personnel, la fixation des horaires de travail et des salaires ou indemnités sur les propositions du Président.</w:t>
      </w:r>
    </w:p>
    <w:p w14:paraId="43FA3D04" w14:textId="77777777" w:rsidR="00CC1E4C" w:rsidRPr="001B7575" w:rsidRDefault="00CC1E4C" w:rsidP="00E53139">
      <w:pPr>
        <w:tabs>
          <w:tab w:val="left" w:pos="1701"/>
        </w:tabs>
        <w:spacing w:line="305" w:lineRule="auto"/>
        <w:ind w:left="360"/>
        <w:jc w:val="both"/>
        <w:rPr>
          <w:rFonts w:ascii="Franklin Gothic Book" w:hAnsi="Franklin Gothic Book" w:cstheme="minorHAnsi"/>
          <w:color w:val="000000" w:themeColor="text1"/>
        </w:rPr>
      </w:pPr>
    </w:p>
    <w:p w14:paraId="7203A608" w14:textId="1E181CE7"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a la responsabilité de la tenue des livres comptables sur lesquels sont inscrits les recettes et les dépenses du Comité Régional. Les dépenses et les recettes devront toujours être portées d'après une pièce justificative. Le Trésorier doit s'assurer que les dépenses sont conformes aux décisions de l'Assemblée Générale et/ou du Comité Directeur. Il doit immédiatement saisir le Comité Directeur de toutes dépenses non conformes aux décisions. Par la tenue au jour le jour des comptes, il est constamment au courant de la situation financière du Comité Régional. Il doit </w:t>
      </w:r>
      <w:r w:rsidR="00DD0F07" w:rsidRPr="001B7575">
        <w:rPr>
          <w:rFonts w:ascii="Franklin Gothic Book" w:hAnsi="Franklin Gothic Book" w:cstheme="minorHAnsi"/>
          <w:color w:val="000000" w:themeColor="text1"/>
        </w:rPr>
        <w:t xml:space="preserve">signaler ou </w:t>
      </w:r>
      <w:r w:rsidRPr="001B7575">
        <w:rPr>
          <w:rFonts w:ascii="Franklin Gothic Book" w:hAnsi="Franklin Gothic Book" w:cstheme="minorHAnsi"/>
          <w:color w:val="000000" w:themeColor="text1"/>
        </w:rPr>
        <w:t>s'opposer à toutes dépenses superflues et veiller tout particulièrement à la rentrée des fonds.</w:t>
      </w:r>
    </w:p>
    <w:p w14:paraId="11056A1C" w14:textId="77777777" w:rsidR="00CF774A" w:rsidRPr="001B7575" w:rsidRDefault="00CF774A" w:rsidP="00E53139">
      <w:pPr>
        <w:tabs>
          <w:tab w:val="left" w:pos="1701"/>
        </w:tabs>
        <w:spacing w:line="305" w:lineRule="auto"/>
        <w:ind w:left="360"/>
        <w:jc w:val="both"/>
        <w:rPr>
          <w:rFonts w:ascii="Franklin Gothic Book" w:hAnsi="Franklin Gothic Book" w:cstheme="minorHAnsi"/>
          <w:color w:val="000000" w:themeColor="text1"/>
        </w:rPr>
      </w:pPr>
    </w:p>
    <w:p w14:paraId="17C4688D" w14:textId="77777777"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est chargé d'établir toutes les demandes de subvention et les présenter au moment opportun.</w:t>
      </w:r>
    </w:p>
    <w:p w14:paraId="64EB9B6C" w14:textId="77777777" w:rsidR="00CC1E4C" w:rsidRPr="001B7575" w:rsidRDefault="00CC1E4C" w:rsidP="00E53139">
      <w:pPr>
        <w:tabs>
          <w:tab w:val="left" w:pos="1701"/>
        </w:tabs>
        <w:spacing w:line="305" w:lineRule="auto"/>
        <w:ind w:left="360"/>
        <w:jc w:val="both"/>
        <w:rPr>
          <w:rFonts w:ascii="Franklin Gothic Book" w:hAnsi="Franklin Gothic Book" w:cstheme="minorHAnsi"/>
          <w:color w:val="000000" w:themeColor="text1"/>
        </w:rPr>
      </w:pPr>
    </w:p>
    <w:p w14:paraId="3DB672E6" w14:textId="52B2DFF3"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opère les placements de fonds, conformément aux décisions du Comité Directeur Régional en vue de la constitution de fonds de réserve.</w:t>
      </w:r>
    </w:p>
    <w:p w14:paraId="1B62B447" w14:textId="77777777" w:rsidR="00CC1E4C" w:rsidRPr="001B7575" w:rsidRDefault="00CC1E4C" w:rsidP="00E53139">
      <w:pPr>
        <w:tabs>
          <w:tab w:val="left" w:pos="1701"/>
        </w:tabs>
        <w:spacing w:line="305" w:lineRule="auto"/>
        <w:ind w:left="360"/>
        <w:jc w:val="both"/>
        <w:rPr>
          <w:rFonts w:ascii="Franklin Gothic Book" w:hAnsi="Franklin Gothic Book" w:cstheme="minorHAnsi"/>
          <w:color w:val="000000" w:themeColor="text1"/>
        </w:rPr>
      </w:pPr>
    </w:p>
    <w:p w14:paraId="34AACFA6" w14:textId="5D697B71" w:rsidR="004D0B9B" w:rsidRPr="001B7575" w:rsidRDefault="004D0B9B"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est habilité à </w:t>
      </w:r>
      <w:r w:rsidR="00091EA3" w:rsidRPr="001B7575">
        <w:rPr>
          <w:rFonts w:ascii="Franklin Gothic Book" w:hAnsi="Franklin Gothic Book" w:cstheme="minorHAnsi"/>
          <w:color w:val="000000" w:themeColor="text1"/>
        </w:rPr>
        <w:t>signer toute</w:t>
      </w:r>
      <w:r w:rsidRPr="001B7575">
        <w:rPr>
          <w:rFonts w:ascii="Franklin Gothic Book" w:hAnsi="Franklin Gothic Book" w:cstheme="minorHAnsi"/>
          <w:color w:val="000000" w:themeColor="text1"/>
        </w:rPr>
        <w:t xml:space="preserve"> opération, (retrait, débit, paiement par </w:t>
      </w:r>
      <w:r w:rsidR="00AF34E3" w:rsidRPr="001B7575">
        <w:rPr>
          <w:rFonts w:ascii="Franklin Gothic Book" w:hAnsi="Franklin Gothic Book" w:cstheme="minorHAnsi"/>
          <w:color w:val="000000" w:themeColor="text1"/>
        </w:rPr>
        <w:t>chèque…</w:t>
      </w:r>
      <w:r w:rsidRPr="001B7575">
        <w:rPr>
          <w:rFonts w:ascii="Franklin Gothic Book" w:hAnsi="Franklin Gothic Book" w:cstheme="minorHAnsi"/>
          <w:color w:val="000000" w:themeColor="text1"/>
        </w:rPr>
        <w:t xml:space="preserve">), </w:t>
      </w:r>
      <w:r w:rsidR="00AF223E" w:rsidRPr="001B7575">
        <w:rPr>
          <w:rFonts w:ascii="Franklin Gothic Book" w:hAnsi="Franklin Gothic Book" w:cstheme="minorHAnsi"/>
          <w:color w:val="000000" w:themeColor="text1"/>
        </w:rPr>
        <w:t>inférieure</w:t>
      </w:r>
      <w:r w:rsidRPr="001B7575">
        <w:rPr>
          <w:rFonts w:ascii="Franklin Gothic Book" w:hAnsi="Franklin Gothic Book" w:cstheme="minorHAnsi"/>
          <w:color w:val="000000" w:themeColor="text1"/>
        </w:rPr>
        <w:t xml:space="preserve"> </w:t>
      </w:r>
      <w:r w:rsidR="00DA6C19" w:rsidRPr="001B7575">
        <w:rPr>
          <w:rFonts w:ascii="Franklin Gothic Book" w:hAnsi="Franklin Gothic Book" w:cstheme="minorHAnsi"/>
          <w:color w:val="000000" w:themeColor="text1"/>
        </w:rPr>
        <w:t>à 4000</w:t>
      </w:r>
      <w:r w:rsidR="00810BCA" w:rsidRPr="001B7575">
        <w:rPr>
          <w:rFonts w:ascii="Franklin Gothic Book" w:hAnsi="Franklin Gothic Book" w:cstheme="minorHAnsi"/>
          <w:color w:val="000000" w:themeColor="text1"/>
        </w:rPr>
        <w:t xml:space="preserve"> </w:t>
      </w:r>
      <w:r w:rsidRPr="001B7575">
        <w:rPr>
          <w:rFonts w:ascii="Franklin Gothic Book" w:hAnsi="Franklin Gothic Book" w:cstheme="minorHAnsi"/>
          <w:color w:val="000000" w:themeColor="text1"/>
        </w:rPr>
        <w:t>euros.</w:t>
      </w:r>
    </w:p>
    <w:p w14:paraId="17ECF490" w14:textId="77777777" w:rsidR="00E446F5" w:rsidRPr="001B7575" w:rsidRDefault="00E446F5" w:rsidP="00E53139">
      <w:pPr>
        <w:tabs>
          <w:tab w:val="left" w:pos="1701"/>
        </w:tabs>
        <w:spacing w:line="305" w:lineRule="auto"/>
        <w:ind w:left="505" w:hanging="505"/>
        <w:jc w:val="both"/>
        <w:rPr>
          <w:rFonts w:ascii="Franklin Gothic Book" w:hAnsi="Franklin Gothic Book" w:cstheme="minorHAnsi"/>
          <w:b/>
          <w:color w:val="000000" w:themeColor="text1"/>
          <w:u w:val="single"/>
        </w:rPr>
      </w:pPr>
    </w:p>
    <w:p w14:paraId="56C50319" w14:textId="77777777" w:rsidR="00CF774A" w:rsidRPr="001B7575" w:rsidRDefault="00CF774A" w:rsidP="00E53139">
      <w:pPr>
        <w:tabs>
          <w:tab w:val="left" w:pos="1701"/>
        </w:tabs>
        <w:spacing w:line="305" w:lineRule="auto"/>
        <w:jc w:val="both"/>
        <w:rPr>
          <w:rFonts w:ascii="Franklin Gothic Book" w:hAnsi="Franklin Gothic Book" w:cstheme="minorHAnsi"/>
          <w:b/>
          <w:color w:val="000000" w:themeColor="text1"/>
          <w:sz w:val="28"/>
          <w:szCs w:val="28"/>
        </w:rPr>
      </w:pPr>
    </w:p>
    <w:p w14:paraId="5F14C965" w14:textId="30FFBBEB" w:rsidR="00E446F5" w:rsidRPr="001B7575" w:rsidRDefault="00E446F5" w:rsidP="00E53139">
      <w:pPr>
        <w:tabs>
          <w:tab w:val="left" w:pos="1701"/>
        </w:tabs>
        <w:spacing w:line="305" w:lineRule="auto"/>
        <w:jc w:val="both"/>
        <w:rPr>
          <w:rFonts w:ascii="Franklin Gothic Book" w:hAnsi="Franklin Gothic Book" w:cstheme="minorHAnsi"/>
          <w:color w:val="000000" w:themeColor="text1"/>
          <w:sz w:val="28"/>
          <w:szCs w:val="28"/>
        </w:rPr>
      </w:pPr>
      <w:r w:rsidRPr="001B7575">
        <w:rPr>
          <w:rFonts w:ascii="Franklin Gothic Book" w:hAnsi="Franklin Gothic Book" w:cstheme="minorHAnsi"/>
          <w:b/>
          <w:color w:val="000000" w:themeColor="text1"/>
          <w:sz w:val="28"/>
          <w:szCs w:val="28"/>
        </w:rPr>
        <w:t>TITRE 1   Article 1</w:t>
      </w:r>
      <w:r w:rsidR="00ED595A" w:rsidRPr="001B7575">
        <w:rPr>
          <w:rFonts w:ascii="Franklin Gothic Book" w:hAnsi="Franklin Gothic Book" w:cstheme="minorHAnsi"/>
          <w:b/>
          <w:color w:val="000000" w:themeColor="text1"/>
          <w:sz w:val="28"/>
          <w:szCs w:val="28"/>
        </w:rPr>
        <w:t>1</w:t>
      </w:r>
      <w:r w:rsidRPr="001B7575">
        <w:rPr>
          <w:rFonts w:ascii="Franklin Gothic Book" w:hAnsi="Franklin Gothic Book" w:cstheme="minorHAnsi"/>
          <w:b/>
          <w:color w:val="000000" w:themeColor="text1"/>
          <w:sz w:val="28"/>
          <w:szCs w:val="28"/>
        </w:rPr>
        <w:t xml:space="preserve">    </w:t>
      </w:r>
      <w:r w:rsidR="00ED4B8E" w:rsidRPr="001B7575">
        <w:rPr>
          <w:rFonts w:ascii="Franklin Gothic Book" w:hAnsi="Franklin Gothic Book" w:cstheme="minorHAnsi"/>
          <w:b/>
          <w:color w:val="000000" w:themeColor="text1"/>
          <w:sz w:val="28"/>
          <w:szCs w:val="28"/>
        </w:rPr>
        <w:tab/>
      </w:r>
      <w:r w:rsidR="00CF774A" w:rsidRPr="001B7575">
        <w:rPr>
          <w:rFonts w:ascii="Franklin Gothic Book" w:hAnsi="Franklin Gothic Book" w:cstheme="minorHAnsi"/>
          <w:b/>
          <w:color w:val="000000" w:themeColor="text1"/>
          <w:sz w:val="28"/>
          <w:szCs w:val="28"/>
        </w:rPr>
        <w:tab/>
        <w:t xml:space="preserve">Le </w:t>
      </w:r>
      <w:r w:rsidRPr="001B7575">
        <w:rPr>
          <w:rFonts w:ascii="Franklin Gothic Book" w:hAnsi="Franklin Gothic Book" w:cstheme="minorHAnsi"/>
          <w:b/>
          <w:color w:val="000000" w:themeColor="text1"/>
          <w:sz w:val="28"/>
          <w:szCs w:val="28"/>
        </w:rPr>
        <w:t>Vice</w:t>
      </w:r>
      <w:r w:rsidR="00ED4B8E" w:rsidRPr="001B7575">
        <w:rPr>
          <w:rFonts w:ascii="Franklin Gothic Book" w:hAnsi="Franklin Gothic Book" w:cstheme="minorHAnsi"/>
          <w:b/>
          <w:color w:val="000000" w:themeColor="text1"/>
          <w:sz w:val="28"/>
          <w:szCs w:val="28"/>
        </w:rPr>
        <w:t xml:space="preserve"> </w:t>
      </w:r>
      <w:r w:rsidRPr="001B7575">
        <w:rPr>
          <w:rFonts w:ascii="Franklin Gothic Book" w:hAnsi="Franklin Gothic Book" w:cstheme="minorHAnsi"/>
          <w:b/>
          <w:color w:val="000000" w:themeColor="text1"/>
          <w:sz w:val="28"/>
          <w:szCs w:val="28"/>
        </w:rPr>
        <w:t>-</w:t>
      </w:r>
      <w:r w:rsidR="00ED4B8E" w:rsidRPr="001B7575">
        <w:rPr>
          <w:rFonts w:ascii="Franklin Gothic Book" w:hAnsi="Franklin Gothic Book" w:cstheme="minorHAnsi"/>
          <w:b/>
          <w:color w:val="000000" w:themeColor="text1"/>
          <w:sz w:val="28"/>
          <w:szCs w:val="28"/>
        </w:rPr>
        <w:t xml:space="preserve"> </w:t>
      </w:r>
      <w:r w:rsidRPr="001B7575">
        <w:rPr>
          <w:rFonts w:ascii="Franklin Gothic Book" w:hAnsi="Franklin Gothic Book" w:cstheme="minorHAnsi"/>
          <w:b/>
          <w:color w:val="000000" w:themeColor="text1"/>
          <w:sz w:val="28"/>
          <w:szCs w:val="28"/>
        </w:rPr>
        <w:t xml:space="preserve">président         </w:t>
      </w:r>
    </w:p>
    <w:p w14:paraId="3B7F1670" w14:textId="585A1970" w:rsidR="00E446F5" w:rsidRPr="001B7575" w:rsidRDefault="00E446F5" w:rsidP="00E53139">
      <w:pPr>
        <w:tabs>
          <w:tab w:val="left" w:pos="1701"/>
        </w:tabs>
        <w:spacing w:line="305" w:lineRule="auto"/>
        <w:jc w:val="both"/>
        <w:rPr>
          <w:rFonts w:ascii="Franklin Gothic Book" w:hAnsi="Franklin Gothic Book" w:cstheme="minorHAnsi"/>
          <w:color w:val="000000" w:themeColor="text1"/>
        </w:rPr>
      </w:pPr>
    </w:p>
    <w:p w14:paraId="63CF022F" w14:textId="77777777" w:rsidR="00526EA4" w:rsidRPr="001B7575" w:rsidRDefault="00526EA4" w:rsidP="00E53139">
      <w:pPr>
        <w:tabs>
          <w:tab w:val="left" w:pos="1701"/>
        </w:tabs>
        <w:spacing w:line="305" w:lineRule="auto"/>
        <w:jc w:val="both"/>
        <w:rPr>
          <w:rFonts w:ascii="Franklin Gothic Book" w:hAnsi="Franklin Gothic Book" w:cstheme="minorHAnsi"/>
          <w:color w:val="000000" w:themeColor="text1"/>
        </w:rPr>
      </w:pPr>
    </w:p>
    <w:p w14:paraId="158C8C00" w14:textId="77777777" w:rsidR="00ED4B8E" w:rsidRPr="001B7575" w:rsidRDefault="00ED4B8E"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1</w:t>
      </w:r>
      <w:r w:rsidR="00ED595A" w:rsidRPr="001B7575">
        <w:rPr>
          <w:rFonts w:ascii="Franklin Gothic Book" w:hAnsi="Franklin Gothic Book" w:cstheme="minorHAnsi"/>
          <w:b/>
          <w:color w:val="000000" w:themeColor="text1"/>
        </w:rPr>
        <w:t>1</w:t>
      </w:r>
      <w:r w:rsidRPr="001B7575">
        <w:rPr>
          <w:rFonts w:ascii="Franklin Gothic Book" w:hAnsi="Franklin Gothic Book" w:cstheme="minorHAnsi"/>
          <w:b/>
          <w:color w:val="000000" w:themeColor="text1"/>
        </w:rPr>
        <w:t xml:space="preserve">.1. </w:t>
      </w:r>
      <w:r w:rsidRPr="001B7575">
        <w:rPr>
          <w:rFonts w:ascii="Franklin Gothic Book" w:hAnsi="Franklin Gothic Book" w:cstheme="minorHAnsi"/>
          <w:b/>
          <w:color w:val="000000" w:themeColor="text1"/>
        </w:rPr>
        <w:tab/>
      </w:r>
      <w:r w:rsidRPr="001B7575">
        <w:rPr>
          <w:rFonts w:ascii="Franklin Gothic Book" w:hAnsi="Franklin Gothic Book" w:cstheme="minorHAnsi"/>
          <w:b/>
          <w:color w:val="000000" w:themeColor="text1"/>
        </w:rPr>
        <w:tab/>
        <w:t>Nomination</w:t>
      </w:r>
    </w:p>
    <w:p w14:paraId="1E3820FD" w14:textId="77777777" w:rsidR="00AF223E" w:rsidRPr="001B7575" w:rsidRDefault="00AF223E" w:rsidP="00E53139">
      <w:pPr>
        <w:tabs>
          <w:tab w:val="left" w:pos="1701"/>
        </w:tabs>
        <w:spacing w:line="305" w:lineRule="auto"/>
        <w:jc w:val="both"/>
        <w:rPr>
          <w:rFonts w:ascii="Franklin Gothic Book" w:hAnsi="Franklin Gothic Book" w:cstheme="minorHAnsi"/>
          <w:color w:val="000000" w:themeColor="text1"/>
        </w:rPr>
      </w:pPr>
    </w:p>
    <w:p w14:paraId="4BE39026" w14:textId="1932918B" w:rsidR="00ED4B8E" w:rsidRPr="001B7575" w:rsidRDefault="00AF223E"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u w:val="single"/>
        </w:rPr>
        <w:t>Si le poste est pourvu</w:t>
      </w:r>
      <w:r w:rsidRPr="001B7575">
        <w:rPr>
          <w:rFonts w:ascii="Franklin Gothic Book" w:hAnsi="Franklin Gothic Book" w:cstheme="minorHAnsi"/>
          <w:color w:val="000000" w:themeColor="text1"/>
        </w:rPr>
        <w:t>, i</w:t>
      </w:r>
      <w:r w:rsidR="00ED4B8E" w:rsidRPr="001B7575">
        <w:rPr>
          <w:rFonts w:ascii="Franklin Gothic Book" w:hAnsi="Franklin Gothic Book" w:cstheme="minorHAnsi"/>
          <w:color w:val="000000" w:themeColor="text1"/>
        </w:rPr>
        <w:t xml:space="preserve">l est précisé qu’en aucun cas il ne peut cumuler la fonction de Vice-président et de "Grand </w:t>
      </w:r>
      <w:r w:rsidR="00FF6A0B" w:rsidRPr="001B7575">
        <w:rPr>
          <w:rFonts w:ascii="Franklin Gothic Book" w:hAnsi="Franklin Gothic Book" w:cstheme="minorHAnsi"/>
          <w:color w:val="000000" w:themeColor="text1"/>
        </w:rPr>
        <w:t>Électeur</w:t>
      </w:r>
      <w:r w:rsidR="00ED4B8E" w:rsidRPr="001B7575">
        <w:rPr>
          <w:rFonts w:ascii="Franklin Gothic Book" w:hAnsi="Franklin Gothic Book" w:cstheme="minorHAnsi"/>
          <w:color w:val="000000" w:themeColor="text1"/>
        </w:rPr>
        <w:t>"</w:t>
      </w:r>
    </w:p>
    <w:p w14:paraId="44064D40"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3AECFEAE" w14:textId="77777777" w:rsidR="00E446F5" w:rsidRPr="001B7575" w:rsidRDefault="00ED4B8E"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w:t>
      </w:r>
      <w:r w:rsidR="00E446F5" w:rsidRPr="001B7575">
        <w:rPr>
          <w:rFonts w:ascii="Franklin Gothic Book" w:hAnsi="Franklin Gothic Book" w:cstheme="minorHAnsi"/>
          <w:color w:val="000000" w:themeColor="text1"/>
        </w:rPr>
        <w:t xml:space="preserve">es Vice-présidents </w:t>
      </w:r>
      <w:r w:rsidR="0007135D" w:rsidRPr="001B7575">
        <w:rPr>
          <w:rFonts w:ascii="Franklin Gothic Book" w:hAnsi="Franklin Gothic Book" w:cstheme="minorHAnsi"/>
          <w:color w:val="000000" w:themeColor="text1"/>
        </w:rPr>
        <w:t>régionaux</w:t>
      </w:r>
      <w:r w:rsidR="00E446F5" w:rsidRPr="001B7575">
        <w:rPr>
          <w:rFonts w:ascii="Franklin Gothic Book" w:hAnsi="Franklin Gothic Book" w:cstheme="minorHAnsi"/>
          <w:color w:val="000000" w:themeColor="text1"/>
        </w:rPr>
        <w:t xml:space="preserve"> sont nommés par le Comité Directeur</w:t>
      </w:r>
      <w:r w:rsidRPr="001B7575">
        <w:rPr>
          <w:rFonts w:ascii="Franklin Gothic Book" w:hAnsi="Franklin Gothic Book" w:cstheme="minorHAnsi"/>
          <w:color w:val="000000" w:themeColor="text1"/>
        </w:rPr>
        <w:t xml:space="preserve"> Régional</w:t>
      </w:r>
      <w:r w:rsidR="00E446F5" w:rsidRPr="001B7575">
        <w:rPr>
          <w:rFonts w:ascii="Franklin Gothic Book" w:hAnsi="Franklin Gothic Book" w:cstheme="minorHAnsi"/>
          <w:color w:val="000000" w:themeColor="text1"/>
        </w:rPr>
        <w:t xml:space="preserve"> sur proposition du Président.</w:t>
      </w:r>
    </w:p>
    <w:p w14:paraId="7C762A8A" w14:textId="77777777" w:rsidR="006B65AF" w:rsidRPr="001B7575" w:rsidRDefault="006B65AF" w:rsidP="00E53139">
      <w:pPr>
        <w:tabs>
          <w:tab w:val="left" w:pos="1701"/>
        </w:tabs>
        <w:spacing w:line="305" w:lineRule="auto"/>
        <w:ind w:left="505" w:hanging="505"/>
        <w:jc w:val="both"/>
        <w:rPr>
          <w:rFonts w:ascii="Franklin Gothic Book" w:hAnsi="Franklin Gothic Book" w:cstheme="minorHAnsi"/>
          <w:b/>
          <w:color w:val="000000" w:themeColor="text1"/>
          <w:u w:val="single"/>
        </w:rPr>
      </w:pPr>
    </w:p>
    <w:p w14:paraId="62284425" w14:textId="77777777" w:rsidR="00CF774A" w:rsidRPr="001B7575" w:rsidRDefault="00CF774A" w:rsidP="00E53139">
      <w:pPr>
        <w:tabs>
          <w:tab w:val="left" w:pos="1701"/>
        </w:tabs>
        <w:spacing w:line="305" w:lineRule="auto"/>
        <w:ind w:left="505" w:hanging="505"/>
        <w:jc w:val="both"/>
        <w:rPr>
          <w:rFonts w:ascii="Franklin Gothic Book" w:hAnsi="Franklin Gothic Book" w:cstheme="minorHAnsi"/>
          <w:b/>
          <w:color w:val="000000" w:themeColor="text1"/>
          <w:u w:val="single"/>
        </w:rPr>
      </w:pPr>
    </w:p>
    <w:p w14:paraId="3DCB2857" w14:textId="77777777" w:rsidR="00CC1E4C" w:rsidRPr="001B7575" w:rsidRDefault="00CC1E4C" w:rsidP="00E53139">
      <w:pPr>
        <w:pBdr>
          <w:top w:val="single" w:sz="4" w:space="1" w:color="auto"/>
          <w:left w:val="single" w:sz="4" w:space="4" w:color="auto"/>
          <w:bottom w:val="single" w:sz="4" w:space="1" w:color="auto"/>
          <w:right w:val="single" w:sz="4" w:space="4" w:color="auto"/>
        </w:pBdr>
        <w:tabs>
          <w:tab w:val="left" w:pos="1701"/>
        </w:tabs>
        <w:spacing w:line="305" w:lineRule="auto"/>
        <w:jc w:val="both"/>
        <w:rPr>
          <w:rFonts w:ascii="Franklin Gothic Book" w:hAnsi="Franklin Gothic Book" w:cstheme="minorHAnsi"/>
          <w:b/>
          <w:smallCaps/>
          <w:color w:val="000000" w:themeColor="text1"/>
          <w:sz w:val="36"/>
          <w:szCs w:val="36"/>
        </w:rPr>
      </w:pPr>
      <w:r w:rsidRPr="001B7575">
        <w:rPr>
          <w:rFonts w:ascii="Franklin Gothic Book" w:hAnsi="Franklin Gothic Book" w:cstheme="minorHAnsi"/>
          <w:b/>
          <w:smallCaps/>
          <w:color w:val="000000" w:themeColor="text1"/>
          <w:sz w:val="36"/>
          <w:szCs w:val="36"/>
        </w:rPr>
        <w:t xml:space="preserve">TITRE 2 </w:t>
      </w:r>
      <w:r w:rsidRPr="001B7575">
        <w:rPr>
          <w:rFonts w:ascii="Franklin Gothic Book" w:hAnsi="Franklin Gothic Book" w:cstheme="minorHAnsi"/>
          <w:b/>
          <w:smallCaps/>
          <w:color w:val="000000" w:themeColor="text1"/>
          <w:sz w:val="36"/>
          <w:szCs w:val="36"/>
        </w:rPr>
        <w:tab/>
      </w:r>
      <w:r w:rsidRPr="001B7575">
        <w:rPr>
          <w:rFonts w:ascii="Franklin Gothic Book" w:hAnsi="Franklin Gothic Book" w:cstheme="minorHAnsi"/>
          <w:b/>
          <w:smallCaps/>
          <w:color w:val="000000" w:themeColor="text1"/>
          <w:sz w:val="36"/>
          <w:szCs w:val="36"/>
        </w:rPr>
        <w:tab/>
        <w:t>Les commissions régionales</w:t>
      </w:r>
    </w:p>
    <w:p w14:paraId="35D776D6" w14:textId="77777777" w:rsidR="00CC1E4C" w:rsidRPr="001B7575" w:rsidRDefault="00CC1E4C" w:rsidP="00E53139">
      <w:pPr>
        <w:pStyle w:val="Corpsdetexte"/>
        <w:tabs>
          <w:tab w:val="left" w:pos="1701"/>
        </w:tabs>
        <w:spacing w:line="305" w:lineRule="auto"/>
        <w:jc w:val="both"/>
        <w:rPr>
          <w:rFonts w:ascii="Franklin Gothic Book" w:hAnsi="Franklin Gothic Book" w:cstheme="minorHAnsi"/>
          <w:b/>
          <w:color w:val="000000" w:themeColor="text1"/>
          <w:u w:val="single"/>
        </w:rPr>
      </w:pPr>
    </w:p>
    <w:p w14:paraId="25F6B26E"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u w:val="double"/>
        </w:rPr>
      </w:pPr>
    </w:p>
    <w:p w14:paraId="0427F2C4" w14:textId="4871EC2C" w:rsidR="00CC1E4C" w:rsidRPr="001B7575" w:rsidRDefault="006342C1" w:rsidP="00E53139">
      <w:pPr>
        <w:tabs>
          <w:tab w:val="left" w:pos="1701"/>
        </w:tabs>
        <w:spacing w:line="305" w:lineRule="auto"/>
        <w:ind w:right="3"/>
        <w:jc w:val="both"/>
        <w:rPr>
          <w:rFonts w:ascii="Franklin Gothic Book" w:hAnsi="Franklin Gothic Book" w:cstheme="minorHAnsi"/>
          <w:b/>
          <w:color w:val="000000" w:themeColor="text1"/>
          <w:sz w:val="28"/>
          <w:szCs w:val="28"/>
        </w:rPr>
      </w:pPr>
      <w:r w:rsidRPr="001B7575">
        <w:rPr>
          <w:rFonts w:ascii="Franklin Gothic Book" w:hAnsi="Franklin Gothic Book" w:cstheme="minorHAnsi"/>
          <w:b/>
          <w:color w:val="000000" w:themeColor="text1"/>
          <w:sz w:val="32"/>
          <w:szCs w:val="32"/>
        </w:rPr>
        <w:t xml:space="preserve">TITRE </w:t>
      </w:r>
      <w:r w:rsidR="0077309F" w:rsidRPr="001B7575">
        <w:rPr>
          <w:rFonts w:ascii="Franklin Gothic Book" w:hAnsi="Franklin Gothic Book" w:cstheme="minorHAnsi"/>
          <w:b/>
          <w:color w:val="000000" w:themeColor="text1"/>
          <w:sz w:val="32"/>
          <w:szCs w:val="32"/>
        </w:rPr>
        <w:t>2 ARTICLE</w:t>
      </w:r>
      <w:r w:rsidR="00CC1E4C" w:rsidRPr="001B7575">
        <w:rPr>
          <w:rFonts w:ascii="Franklin Gothic Book" w:hAnsi="Franklin Gothic Book" w:cstheme="minorHAnsi"/>
          <w:b/>
          <w:color w:val="000000" w:themeColor="text1"/>
          <w:sz w:val="32"/>
          <w:szCs w:val="32"/>
        </w:rPr>
        <w:t xml:space="preserve"> 1</w:t>
      </w:r>
      <w:r w:rsidRPr="001B7575">
        <w:rPr>
          <w:rFonts w:ascii="Franklin Gothic Book" w:hAnsi="Franklin Gothic Book" w:cstheme="minorHAnsi"/>
          <w:b/>
          <w:color w:val="000000" w:themeColor="text1"/>
          <w:sz w:val="32"/>
          <w:szCs w:val="32"/>
        </w:rPr>
        <w:t xml:space="preserve"> : </w:t>
      </w:r>
      <w:r w:rsidR="0077309F" w:rsidRPr="001B7575">
        <w:rPr>
          <w:rFonts w:ascii="Franklin Gothic Book" w:hAnsi="Franklin Gothic Book" w:cstheme="minorHAnsi"/>
          <w:b/>
          <w:color w:val="000000" w:themeColor="text1"/>
          <w:sz w:val="32"/>
          <w:szCs w:val="32"/>
        </w:rPr>
        <w:t>LA</w:t>
      </w:r>
      <w:r w:rsidR="0077309F" w:rsidRPr="001B7575">
        <w:rPr>
          <w:rFonts w:ascii="Franklin Gothic Book" w:hAnsi="Franklin Gothic Book" w:cstheme="minorHAnsi"/>
          <w:b/>
          <w:color w:val="000000" w:themeColor="text1"/>
          <w:sz w:val="28"/>
          <w:szCs w:val="28"/>
        </w:rPr>
        <w:t xml:space="preserve"> COMMISSION</w:t>
      </w:r>
      <w:r w:rsidR="00CC1E4C" w:rsidRPr="001B7575">
        <w:rPr>
          <w:rFonts w:ascii="Franklin Gothic Book" w:hAnsi="Franklin Gothic Book" w:cstheme="minorHAnsi"/>
          <w:b/>
          <w:color w:val="000000" w:themeColor="text1"/>
          <w:sz w:val="28"/>
          <w:szCs w:val="28"/>
        </w:rPr>
        <w:t xml:space="preserve"> DE SURVEILLANCE</w:t>
      </w:r>
      <w:r w:rsidRPr="001B7575">
        <w:rPr>
          <w:rFonts w:ascii="Franklin Gothic Book" w:hAnsi="Franklin Gothic Book" w:cstheme="minorHAnsi"/>
          <w:b/>
          <w:color w:val="000000" w:themeColor="text1"/>
          <w:sz w:val="28"/>
          <w:szCs w:val="28"/>
        </w:rPr>
        <w:t xml:space="preserve"> </w:t>
      </w:r>
      <w:r w:rsidR="00CC1E4C" w:rsidRPr="001B7575">
        <w:rPr>
          <w:rFonts w:ascii="Franklin Gothic Book" w:hAnsi="Franklin Gothic Book" w:cstheme="minorHAnsi"/>
          <w:b/>
          <w:color w:val="000000" w:themeColor="text1"/>
          <w:sz w:val="28"/>
          <w:szCs w:val="28"/>
        </w:rPr>
        <w:t xml:space="preserve">DES OPERATIONS </w:t>
      </w:r>
      <w:r w:rsidR="00FF6A0B" w:rsidRPr="001B7575">
        <w:rPr>
          <w:rFonts w:ascii="Franklin Gothic Book" w:hAnsi="Franklin Gothic Book" w:cstheme="minorHAnsi"/>
          <w:b/>
          <w:color w:val="000000" w:themeColor="text1"/>
          <w:sz w:val="28"/>
          <w:szCs w:val="28"/>
        </w:rPr>
        <w:t>ÉLECTORALES</w:t>
      </w:r>
    </w:p>
    <w:p w14:paraId="0B9903A7"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u w:val="single"/>
        </w:rPr>
      </w:pPr>
    </w:p>
    <w:p w14:paraId="082DC4DC"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La CSOE régionale se compose de quatre membres dont un Président, élu en son sein, habilité à signer les </w:t>
      </w:r>
      <w:r w:rsidR="006342C1" w:rsidRPr="001B7575">
        <w:rPr>
          <w:rFonts w:ascii="Franklin Gothic Book" w:hAnsi="Franklin Gothic Book" w:cstheme="minorHAnsi"/>
          <w:color w:val="000000" w:themeColor="text1"/>
        </w:rPr>
        <w:t>procès-verbaux</w:t>
      </w:r>
      <w:r w:rsidRPr="001B7575">
        <w:rPr>
          <w:rFonts w:ascii="Franklin Gothic Book" w:hAnsi="Franklin Gothic Book" w:cstheme="minorHAnsi"/>
          <w:color w:val="000000" w:themeColor="text1"/>
        </w:rPr>
        <w:t>.  Elle étudie la recevabilité des candidatures.</w:t>
      </w:r>
    </w:p>
    <w:p w14:paraId="5EE5DF52"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33B53DDB" w14:textId="40CE5C3A"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En cas de contestation après les élections, la saisine de la CSOE doit être formulée, au plus tard, au président de la CSOE, par courrier recommandé, dans les huit jours qui suivent la date de l’élection. La CSOE examine alors la requête.</w:t>
      </w:r>
    </w:p>
    <w:p w14:paraId="47B4FDF4"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4B12D812" w14:textId="057F4E2A"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Si elle est jugée irrecevable, la CSOE doit justifier son refus.</w:t>
      </w:r>
    </w:p>
    <w:p w14:paraId="7FE65089"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2CF7F864"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Si elle est jugée recevable, le président de la CSOE, en fournissant les éléments de la décision, demande au Comité Directeur de décider ou non d’invalider la ou les élections contestées. Le remplacement s’effectuera alors, lors de la prochaine élection.</w:t>
      </w:r>
    </w:p>
    <w:p w14:paraId="4000E39A"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D286B86" w14:textId="77777777" w:rsidR="006342C1" w:rsidRPr="001B7575" w:rsidRDefault="006342C1" w:rsidP="00E53139">
      <w:pPr>
        <w:tabs>
          <w:tab w:val="left" w:pos="1701"/>
        </w:tabs>
        <w:spacing w:line="305" w:lineRule="auto"/>
        <w:ind w:right="3"/>
        <w:jc w:val="both"/>
        <w:rPr>
          <w:rFonts w:ascii="Franklin Gothic Book" w:hAnsi="Franklin Gothic Book" w:cstheme="minorHAnsi"/>
          <w:b/>
          <w:color w:val="000000" w:themeColor="text1"/>
          <w:sz w:val="28"/>
          <w:szCs w:val="28"/>
        </w:rPr>
      </w:pPr>
    </w:p>
    <w:p w14:paraId="12B1F90E" w14:textId="62FC19D9" w:rsidR="00CC1E4C" w:rsidRPr="001B7575" w:rsidRDefault="00CC1E4C" w:rsidP="00E53139">
      <w:pPr>
        <w:tabs>
          <w:tab w:val="left" w:pos="1701"/>
        </w:tabs>
        <w:spacing w:line="305" w:lineRule="auto"/>
        <w:ind w:right="3"/>
        <w:jc w:val="both"/>
        <w:rPr>
          <w:rFonts w:ascii="Franklin Gothic Book" w:hAnsi="Franklin Gothic Book" w:cstheme="minorHAnsi"/>
          <w:b/>
          <w:color w:val="000000" w:themeColor="text1"/>
          <w:sz w:val="28"/>
          <w:szCs w:val="28"/>
        </w:rPr>
      </w:pPr>
      <w:r w:rsidRPr="001B7575">
        <w:rPr>
          <w:rFonts w:ascii="Franklin Gothic Book" w:hAnsi="Franklin Gothic Book" w:cstheme="minorHAnsi"/>
          <w:b/>
          <w:color w:val="000000" w:themeColor="text1"/>
          <w:sz w:val="28"/>
          <w:szCs w:val="28"/>
        </w:rPr>
        <w:t>TITRE 2           ARTICLE 2</w:t>
      </w:r>
      <w:r w:rsidRPr="001B7575">
        <w:rPr>
          <w:rFonts w:ascii="Franklin Gothic Book" w:hAnsi="Franklin Gothic Book" w:cstheme="minorHAnsi"/>
          <w:b/>
          <w:color w:val="000000" w:themeColor="text1"/>
          <w:sz w:val="28"/>
          <w:szCs w:val="28"/>
        </w:rPr>
        <w:tab/>
        <w:t xml:space="preserve"> </w:t>
      </w:r>
      <w:r w:rsidR="0077309F" w:rsidRPr="001B7575">
        <w:rPr>
          <w:rFonts w:ascii="Franklin Gothic Book" w:hAnsi="Franklin Gothic Book" w:cstheme="minorHAnsi"/>
          <w:b/>
          <w:color w:val="000000" w:themeColor="text1"/>
          <w:sz w:val="28"/>
          <w:szCs w:val="28"/>
        </w:rPr>
        <w:t xml:space="preserve">L’ORGANISME </w:t>
      </w:r>
      <w:r w:rsidRPr="001B7575">
        <w:rPr>
          <w:rFonts w:ascii="Franklin Gothic Book" w:hAnsi="Franklin Gothic Book" w:cstheme="minorHAnsi"/>
          <w:b/>
          <w:color w:val="000000" w:themeColor="text1"/>
          <w:sz w:val="28"/>
          <w:szCs w:val="28"/>
        </w:rPr>
        <w:t>DE DISCIPLINE</w:t>
      </w:r>
    </w:p>
    <w:p w14:paraId="50AC4DD9"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u w:val="single"/>
        </w:rPr>
      </w:pPr>
    </w:p>
    <w:p w14:paraId="7D336DC6" w14:textId="41AC8936" w:rsidR="00CC1E4C" w:rsidRPr="001B7575" w:rsidRDefault="0077309F" w:rsidP="00E53139">
      <w:pPr>
        <w:tabs>
          <w:tab w:val="left" w:pos="1701"/>
        </w:tabs>
        <w:spacing w:line="305" w:lineRule="auto"/>
        <w:ind w:right="3"/>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w:t>
      </w:r>
      <w:r w:rsidR="00CC1E4C" w:rsidRPr="001B7575">
        <w:rPr>
          <w:rFonts w:ascii="Franklin Gothic Book" w:hAnsi="Franklin Gothic Book" w:cstheme="minorHAnsi"/>
          <w:color w:val="000000" w:themeColor="text1"/>
        </w:rPr>
        <w:t>est établi conformément au règlement disciplinaire de la Fédération Française Handisport</w:t>
      </w:r>
    </w:p>
    <w:p w14:paraId="1318B6C2" w14:textId="77777777" w:rsidR="00A03035" w:rsidRPr="001B7575" w:rsidRDefault="00A03035" w:rsidP="00E53139">
      <w:pPr>
        <w:tabs>
          <w:tab w:val="left" w:pos="1701"/>
        </w:tabs>
        <w:spacing w:line="305" w:lineRule="auto"/>
        <w:ind w:right="3"/>
        <w:jc w:val="both"/>
        <w:rPr>
          <w:rFonts w:ascii="Franklin Gothic Book" w:hAnsi="Franklin Gothic Book" w:cstheme="minorHAnsi"/>
          <w:color w:val="000000" w:themeColor="text1"/>
        </w:rPr>
      </w:pPr>
    </w:p>
    <w:p w14:paraId="635664BD" w14:textId="3627F7A9" w:rsidR="00CC1E4C" w:rsidRPr="001B7575" w:rsidRDefault="00CC1E4C" w:rsidP="00E53139">
      <w:pPr>
        <w:tabs>
          <w:tab w:val="left" w:pos="1701"/>
        </w:tabs>
        <w:spacing w:line="305" w:lineRule="auto"/>
        <w:ind w:right="3"/>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 membres de l</w:t>
      </w:r>
      <w:r w:rsidR="0077309F" w:rsidRPr="001B7575">
        <w:rPr>
          <w:rFonts w:ascii="Franklin Gothic Book" w:hAnsi="Franklin Gothic Book" w:cstheme="minorHAnsi"/>
          <w:color w:val="000000" w:themeColor="text1"/>
        </w:rPr>
        <w:t xml:space="preserve">’organisme disciplinaire </w:t>
      </w:r>
      <w:r w:rsidRPr="001B7575">
        <w:rPr>
          <w:rFonts w:ascii="Franklin Gothic Book" w:hAnsi="Franklin Gothic Book" w:cstheme="minorHAnsi"/>
          <w:color w:val="000000" w:themeColor="text1"/>
        </w:rPr>
        <w:t>et son président sont désignés par le Comité Directeur Régional sur proposition du président du Comité Régional</w:t>
      </w:r>
      <w:r w:rsidR="0077309F" w:rsidRPr="001B7575">
        <w:rPr>
          <w:rFonts w:ascii="Franklin Gothic Book" w:hAnsi="Franklin Gothic Book" w:cstheme="minorHAnsi"/>
          <w:color w:val="000000" w:themeColor="text1"/>
        </w:rPr>
        <w:t xml:space="preserve">, pour la durée de la </w:t>
      </w:r>
      <w:r w:rsidR="00FF6A0B" w:rsidRPr="001B7575">
        <w:rPr>
          <w:rFonts w:ascii="Franklin Gothic Book" w:hAnsi="Franklin Gothic Book" w:cstheme="minorHAnsi"/>
          <w:color w:val="000000" w:themeColor="text1"/>
        </w:rPr>
        <w:t>Paralympiade</w:t>
      </w:r>
      <w:r w:rsidRPr="001B7575">
        <w:rPr>
          <w:rFonts w:ascii="Franklin Gothic Book" w:hAnsi="Franklin Gothic Book" w:cstheme="minorHAnsi"/>
          <w:color w:val="000000" w:themeColor="text1"/>
        </w:rPr>
        <w:t>.</w:t>
      </w:r>
    </w:p>
    <w:p w14:paraId="3654D74D" w14:textId="77777777" w:rsidR="00A03035" w:rsidRPr="001B7575" w:rsidRDefault="00A03035" w:rsidP="00E53139">
      <w:pPr>
        <w:tabs>
          <w:tab w:val="left" w:pos="1701"/>
        </w:tabs>
        <w:spacing w:line="305" w:lineRule="auto"/>
        <w:ind w:right="3"/>
        <w:jc w:val="both"/>
        <w:rPr>
          <w:rFonts w:ascii="Franklin Gothic Book" w:hAnsi="Franklin Gothic Book" w:cstheme="minorHAnsi"/>
          <w:color w:val="000000" w:themeColor="text1"/>
        </w:rPr>
      </w:pPr>
    </w:p>
    <w:p w14:paraId="3DF8A743" w14:textId="6FD474B2" w:rsidR="002F4F6A" w:rsidRPr="001B7575" w:rsidRDefault="0077309F" w:rsidP="00E53139">
      <w:pPr>
        <w:tabs>
          <w:tab w:val="left" w:pos="1701"/>
        </w:tabs>
        <w:spacing w:line="305" w:lineRule="auto"/>
        <w:ind w:right="3"/>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Ils sont alors inamovibles et </w:t>
      </w:r>
      <w:r w:rsidR="00CD6240" w:rsidRPr="001B7575">
        <w:rPr>
          <w:rFonts w:ascii="Franklin Gothic Book" w:hAnsi="Franklin Gothic Book" w:cstheme="minorHAnsi"/>
          <w:color w:val="000000" w:themeColor="text1"/>
        </w:rPr>
        <w:t>souverain</w:t>
      </w:r>
      <w:r w:rsidR="00AF223E" w:rsidRPr="001B7575">
        <w:rPr>
          <w:rFonts w:ascii="Franklin Gothic Book" w:hAnsi="Franklin Gothic Book" w:cstheme="minorHAnsi"/>
          <w:color w:val="000000" w:themeColor="text1"/>
        </w:rPr>
        <w:t>s.</w:t>
      </w:r>
    </w:p>
    <w:p w14:paraId="448DB4B2" w14:textId="77777777" w:rsidR="00A03035" w:rsidRPr="001B7575" w:rsidRDefault="00A03035" w:rsidP="00E53139">
      <w:pPr>
        <w:tabs>
          <w:tab w:val="left" w:pos="1701"/>
        </w:tabs>
        <w:spacing w:line="305" w:lineRule="auto"/>
        <w:ind w:right="3"/>
        <w:jc w:val="both"/>
        <w:rPr>
          <w:rFonts w:ascii="Franklin Gothic Book" w:hAnsi="Franklin Gothic Book" w:cstheme="minorHAnsi"/>
          <w:color w:val="000000" w:themeColor="text1"/>
        </w:rPr>
      </w:pPr>
    </w:p>
    <w:p w14:paraId="0735988C" w14:textId="0B59D706" w:rsidR="002F4F6A" w:rsidRPr="001B7575" w:rsidRDefault="0077309F" w:rsidP="00E53139">
      <w:pPr>
        <w:tabs>
          <w:tab w:val="left" w:pos="1701"/>
        </w:tabs>
        <w:spacing w:line="305" w:lineRule="auto"/>
        <w:ind w:right="3"/>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L’organisme disciplinaire </w:t>
      </w:r>
      <w:r w:rsidR="002F4F6A" w:rsidRPr="001B7575">
        <w:rPr>
          <w:rFonts w:ascii="Franklin Gothic Book" w:hAnsi="Franklin Gothic Book" w:cstheme="minorHAnsi"/>
          <w:color w:val="000000" w:themeColor="text1"/>
        </w:rPr>
        <w:t>est compétent pour les litiges concernant les structures et règlements administratifs au niveau régional.</w:t>
      </w:r>
    </w:p>
    <w:p w14:paraId="109ACA2A" w14:textId="77777777" w:rsidR="00A03035" w:rsidRPr="001B7575" w:rsidRDefault="00A03035" w:rsidP="00E53139">
      <w:pPr>
        <w:tabs>
          <w:tab w:val="left" w:pos="1701"/>
        </w:tabs>
        <w:spacing w:line="305" w:lineRule="auto"/>
        <w:ind w:right="3"/>
        <w:jc w:val="both"/>
        <w:rPr>
          <w:rFonts w:ascii="Franklin Gothic Book" w:hAnsi="Franklin Gothic Book" w:cstheme="minorHAnsi"/>
          <w:color w:val="000000" w:themeColor="text1"/>
        </w:rPr>
      </w:pPr>
    </w:p>
    <w:p w14:paraId="200582A6" w14:textId="12BBC3F7" w:rsidR="002858E5" w:rsidRPr="001B7575" w:rsidRDefault="0077309F" w:rsidP="00E53139">
      <w:pPr>
        <w:tabs>
          <w:tab w:val="left" w:pos="1701"/>
        </w:tabs>
        <w:spacing w:line="305" w:lineRule="auto"/>
        <w:ind w:right="3"/>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L’organisme disciplinaire régional </w:t>
      </w:r>
      <w:r w:rsidR="002F4F6A" w:rsidRPr="001B7575">
        <w:rPr>
          <w:rFonts w:ascii="Franklin Gothic Book" w:hAnsi="Franklin Gothic Book" w:cstheme="minorHAnsi"/>
          <w:color w:val="000000" w:themeColor="text1"/>
        </w:rPr>
        <w:t xml:space="preserve">est également l’instance d’appel </w:t>
      </w:r>
      <w:r w:rsidR="002858E5" w:rsidRPr="001B7575">
        <w:rPr>
          <w:rFonts w:ascii="Franklin Gothic Book" w:hAnsi="Franklin Gothic Book" w:cstheme="minorHAnsi"/>
          <w:color w:val="000000" w:themeColor="text1"/>
        </w:rPr>
        <w:t>pour les litiges départementaux du territoire concerné</w:t>
      </w:r>
      <w:r w:rsidRPr="001B7575">
        <w:rPr>
          <w:rFonts w:ascii="Franklin Gothic Book" w:hAnsi="Franklin Gothic Book" w:cstheme="minorHAnsi"/>
          <w:color w:val="000000" w:themeColor="text1"/>
        </w:rPr>
        <w:t>, c</w:t>
      </w:r>
      <w:r w:rsidR="002858E5" w:rsidRPr="001B7575">
        <w:rPr>
          <w:rFonts w:ascii="Franklin Gothic Book" w:hAnsi="Franklin Gothic Book" w:cstheme="minorHAnsi"/>
          <w:color w:val="000000" w:themeColor="text1"/>
        </w:rPr>
        <w:t>eci conformément au règlement disciplinaire fédéral</w:t>
      </w:r>
      <w:r w:rsidRPr="001B7575">
        <w:rPr>
          <w:rFonts w:ascii="Franklin Gothic Book" w:hAnsi="Franklin Gothic Book" w:cstheme="minorHAnsi"/>
          <w:color w:val="000000" w:themeColor="text1"/>
        </w:rPr>
        <w:t>.</w:t>
      </w:r>
    </w:p>
    <w:p w14:paraId="04639DA6" w14:textId="77777777" w:rsidR="00CC1E4C" w:rsidRPr="001B7575" w:rsidRDefault="00CC1E4C" w:rsidP="00E53139">
      <w:pPr>
        <w:tabs>
          <w:tab w:val="left" w:pos="1701"/>
        </w:tabs>
        <w:spacing w:line="305" w:lineRule="auto"/>
        <w:ind w:right="3"/>
        <w:jc w:val="both"/>
        <w:rPr>
          <w:rFonts w:ascii="Franklin Gothic Book" w:hAnsi="Franklin Gothic Book" w:cstheme="minorHAnsi"/>
          <w:color w:val="000000" w:themeColor="text1"/>
        </w:rPr>
      </w:pPr>
    </w:p>
    <w:p w14:paraId="14F89D21" w14:textId="77777777" w:rsidR="006342C1" w:rsidRPr="001B7575" w:rsidRDefault="006342C1" w:rsidP="00E53139">
      <w:pPr>
        <w:tabs>
          <w:tab w:val="left" w:pos="1701"/>
        </w:tabs>
        <w:spacing w:line="305" w:lineRule="auto"/>
        <w:ind w:right="3"/>
        <w:jc w:val="both"/>
        <w:rPr>
          <w:rFonts w:ascii="Franklin Gothic Book" w:hAnsi="Franklin Gothic Book" w:cstheme="minorHAnsi"/>
          <w:b/>
          <w:color w:val="000000" w:themeColor="text1"/>
          <w:sz w:val="28"/>
          <w:szCs w:val="28"/>
        </w:rPr>
      </w:pPr>
    </w:p>
    <w:p w14:paraId="20B0B97B" w14:textId="1F043ADD" w:rsidR="00CC1E4C" w:rsidRPr="001B7575" w:rsidRDefault="00CC1E4C" w:rsidP="00E53139">
      <w:pPr>
        <w:tabs>
          <w:tab w:val="left" w:pos="1701"/>
        </w:tabs>
        <w:spacing w:line="305" w:lineRule="auto"/>
        <w:ind w:right="3"/>
        <w:jc w:val="both"/>
        <w:rPr>
          <w:rFonts w:ascii="Franklin Gothic Book" w:hAnsi="Franklin Gothic Book" w:cstheme="minorHAnsi"/>
          <w:b/>
          <w:color w:val="000000" w:themeColor="text1"/>
          <w:sz w:val="28"/>
          <w:szCs w:val="28"/>
        </w:rPr>
      </w:pPr>
      <w:r w:rsidRPr="001B7575">
        <w:rPr>
          <w:rFonts w:ascii="Franklin Gothic Book" w:hAnsi="Franklin Gothic Book" w:cstheme="minorHAnsi"/>
          <w:b/>
          <w:color w:val="000000" w:themeColor="text1"/>
          <w:sz w:val="28"/>
          <w:szCs w:val="28"/>
        </w:rPr>
        <w:t>TITRE 2           ARTICLE 3</w:t>
      </w:r>
      <w:r w:rsidRPr="001B7575">
        <w:rPr>
          <w:rFonts w:ascii="Franklin Gothic Book" w:hAnsi="Franklin Gothic Book" w:cstheme="minorHAnsi"/>
          <w:b/>
          <w:color w:val="000000" w:themeColor="text1"/>
          <w:sz w:val="28"/>
          <w:szCs w:val="28"/>
        </w:rPr>
        <w:tab/>
        <w:t xml:space="preserve"> </w:t>
      </w:r>
      <w:r w:rsidR="00AF34E3" w:rsidRPr="001B7575">
        <w:rPr>
          <w:rFonts w:ascii="Franklin Gothic Book" w:hAnsi="Franklin Gothic Book" w:cstheme="minorHAnsi"/>
          <w:b/>
          <w:color w:val="000000" w:themeColor="text1"/>
          <w:sz w:val="28"/>
          <w:szCs w:val="28"/>
        </w:rPr>
        <w:t>LA COMMISSION</w:t>
      </w:r>
      <w:r w:rsidRPr="001B7575">
        <w:rPr>
          <w:rFonts w:ascii="Franklin Gothic Book" w:hAnsi="Franklin Gothic Book" w:cstheme="minorHAnsi"/>
          <w:b/>
          <w:color w:val="000000" w:themeColor="text1"/>
          <w:sz w:val="28"/>
          <w:szCs w:val="28"/>
        </w:rPr>
        <w:t xml:space="preserve"> </w:t>
      </w:r>
      <w:r w:rsidR="00FF6A0B" w:rsidRPr="001B7575">
        <w:rPr>
          <w:rFonts w:ascii="Franklin Gothic Book" w:hAnsi="Franklin Gothic Book" w:cstheme="minorHAnsi"/>
          <w:b/>
          <w:color w:val="000000" w:themeColor="text1"/>
          <w:sz w:val="28"/>
          <w:szCs w:val="28"/>
        </w:rPr>
        <w:t>MÉDICALE</w:t>
      </w:r>
    </w:p>
    <w:p w14:paraId="36C869E4" w14:textId="77777777" w:rsidR="00CC1E4C" w:rsidRPr="001B7575" w:rsidRDefault="00CC1E4C" w:rsidP="00E53139">
      <w:pPr>
        <w:tabs>
          <w:tab w:val="left" w:pos="1701"/>
        </w:tabs>
        <w:spacing w:line="305" w:lineRule="auto"/>
        <w:ind w:left="357" w:hanging="357"/>
        <w:jc w:val="both"/>
        <w:rPr>
          <w:rFonts w:ascii="Franklin Gothic Book" w:hAnsi="Franklin Gothic Book" w:cstheme="minorHAnsi"/>
          <w:b/>
          <w:color w:val="000000" w:themeColor="text1"/>
          <w:highlight w:val="cyan"/>
        </w:rPr>
      </w:pPr>
    </w:p>
    <w:p w14:paraId="4193313C" w14:textId="1D4A5D97" w:rsidR="00621420" w:rsidRPr="001B7575" w:rsidRDefault="00621420" w:rsidP="00E53139">
      <w:pPr>
        <w:tabs>
          <w:tab w:val="left" w:pos="1701"/>
        </w:tabs>
        <w:spacing w:line="305" w:lineRule="auto"/>
        <w:jc w:val="both"/>
        <w:rPr>
          <w:rStyle w:val="lev"/>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La commission médicale régionale est établie et fonctionne conformément au règlement </w:t>
      </w:r>
      <w:r w:rsidRPr="001B7575">
        <w:rPr>
          <w:rStyle w:val="lev"/>
          <w:rFonts w:ascii="Franklin Gothic Book" w:hAnsi="Franklin Gothic Book" w:cstheme="minorHAnsi"/>
          <w:color w:val="000000" w:themeColor="text1"/>
        </w:rPr>
        <w:t xml:space="preserve">" </w:t>
      </w:r>
      <w:r w:rsidR="00FF6A0B" w:rsidRPr="001B7575">
        <w:rPr>
          <w:rStyle w:val="lev"/>
          <w:rFonts w:ascii="Franklin Gothic Book" w:hAnsi="Franklin Gothic Book" w:cstheme="minorHAnsi"/>
          <w:color w:val="000000" w:themeColor="text1"/>
        </w:rPr>
        <w:t>RÈGLEMENT</w:t>
      </w:r>
      <w:r w:rsidRPr="001B7575">
        <w:rPr>
          <w:rStyle w:val="lev"/>
          <w:rFonts w:ascii="Franklin Gothic Book" w:hAnsi="Franklin Gothic Book" w:cstheme="minorHAnsi"/>
          <w:color w:val="000000" w:themeColor="text1"/>
        </w:rPr>
        <w:t xml:space="preserve"> </w:t>
      </w:r>
      <w:r w:rsidR="00FF6A0B" w:rsidRPr="001B7575">
        <w:rPr>
          <w:rStyle w:val="lev"/>
          <w:rFonts w:ascii="Franklin Gothic Book" w:hAnsi="Franklin Gothic Book" w:cstheme="minorHAnsi"/>
          <w:color w:val="000000" w:themeColor="text1"/>
        </w:rPr>
        <w:t>MÉDICAL</w:t>
      </w:r>
      <w:r w:rsidRPr="001B7575">
        <w:rPr>
          <w:rStyle w:val="lev"/>
          <w:rFonts w:ascii="Franklin Gothic Book" w:hAnsi="Franklin Gothic Book" w:cstheme="minorHAnsi"/>
          <w:color w:val="000000" w:themeColor="text1"/>
        </w:rPr>
        <w:t xml:space="preserve"> FFH "</w:t>
      </w:r>
    </w:p>
    <w:p w14:paraId="48F52366"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46D4A9BB" w14:textId="7F5BED12" w:rsidR="00CC1E4C" w:rsidRPr="001B7575" w:rsidRDefault="001409D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Elle se réun</w:t>
      </w:r>
      <w:r w:rsidR="00490680" w:rsidRPr="001B7575">
        <w:rPr>
          <w:rFonts w:ascii="Franklin Gothic Book" w:hAnsi="Franklin Gothic Book" w:cstheme="minorHAnsi"/>
          <w:color w:val="000000" w:themeColor="text1"/>
        </w:rPr>
        <w:t>it</w:t>
      </w:r>
      <w:r w:rsidRPr="001B7575">
        <w:rPr>
          <w:rFonts w:ascii="Franklin Gothic Book" w:hAnsi="Franklin Gothic Book" w:cstheme="minorHAnsi"/>
          <w:color w:val="000000" w:themeColor="text1"/>
        </w:rPr>
        <w:t xml:space="preserve"> au moins 2 fois par an et autant de fois que nécessaire</w:t>
      </w:r>
    </w:p>
    <w:p w14:paraId="04A2D6C3"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7669C5EA" w14:textId="31FD761C" w:rsidR="001409DC" w:rsidRPr="001B7575" w:rsidRDefault="001409D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Elle présent</w:t>
      </w:r>
      <w:r w:rsidR="00490680" w:rsidRPr="001B7575">
        <w:rPr>
          <w:rFonts w:ascii="Franklin Gothic Book" w:hAnsi="Franklin Gothic Book" w:cstheme="minorHAnsi"/>
          <w:color w:val="000000" w:themeColor="text1"/>
        </w:rPr>
        <w:t>e</w:t>
      </w:r>
      <w:r w:rsidRPr="001B7575">
        <w:rPr>
          <w:rFonts w:ascii="Franklin Gothic Book" w:hAnsi="Franklin Gothic Book" w:cstheme="minorHAnsi"/>
          <w:color w:val="000000" w:themeColor="text1"/>
        </w:rPr>
        <w:t xml:space="preserve"> lors de l’AG un compte rendu de sa mission</w:t>
      </w:r>
    </w:p>
    <w:p w14:paraId="3FA7486B" w14:textId="77777777" w:rsidR="00CF774A" w:rsidRPr="001B7575" w:rsidRDefault="00CF774A" w:rsidP="00E53139">
      <w:pPr>
        <w:tabs>
          <w:tab w:val="left" w:pos="1701"/>
        </w:tabs>
        <w:spacing w:line="305" w:lineRule="auto"/>
        <w:ind w:right="3"/>
        <w:jc w:val="both"/>
        <w:rPr>
          <w:rFonts w:ascii="Franklin Gothic Book" w:hAnsi="Franklin Gothic Book" w:cstheme="minorHAnsi"/>
          <w:b/>
          <w:color w:val="000000" w:themeColor="text1"/>
          <w:sz w:val="28"/>
          <w:szCs w:val="28"/>
        </w:rPr>
      </w:pPr>
    </w:p>
    <w:p w14:paraId="0F921893" w14:textId="65F876B4" w:rsidR="00CC1E4C" w:rsidRPr="001B7575" w:rsidRDefault="00CC1E4C" w:rsidP="00E53139">
      <w:pPr>
        <w:tabs>
          <w:tab w:val="left" w:pos="1701"/>
        </w:tabs>
        <w:spacing w:line="305" w:lineRule="auto"/>
        <w:ind w:right="3"/>
        <w:jc w:val="both"/>
        <w:rPr>
          <w:rFonts w:ascii="Franklin Gothic Book" w:hAnsi="Franklin Gothic Book" w:cstheme="minorHAnsi"/>
          <w:b/>
          <w:color w:val="000000" w:themeColor="text1"/>
          <w:sz w:val="28"/>
          <w:szCs w:val="28"/>
        </w:rPr>
      </w:pPr>
      <w:r w:rsidRPr="001B7575">
        <w:rPr>
          <w:rFonts w:ascii="Franklin Gothic Book" w:hAnsi="Franklin Gothic Book" w:cstheme="minorHAnsi"/>
          <w:b/>
          <w:color w:val="000000" w:themeColor="text1"/>
          <w:sz w:val="28"/>
          <w:szCs w:val="28"/>
        </w:rPr>
        <w:t>TITRE 2          ARTICLE 4</w:t>
      </w:r>
      <w:r w:rsidRPr="001B7575">
        <w:rPr>
          <w:rFonts w:ascii="Franklin Gothic Book" w:hAnsi="Franklin Gothic Book" w:cstheme="minorHAnsi"/>
          <w:b/>
          <w:color w:val="000000" w:themeColor="text1"/>
          <w:sz w:val="28"/>
          <w:szCs w:val="28"/>
        </w:rPr>
        <w:tab/>
        <w:t xml:space="preserve"> </w:t>
      </w:r>
      <w:r w:rsidR="00FF6A0B" w:rsidRPr="001B7575">
        <w:rPr>
          <w:rFonts w:ascii="Franklin Gothic Book" w:hAnsi="Franklin Gothic Book" w:cstheme="minorHAnsi"/>
          <w:b/>
          <w:color w:val="000000" w:themeColor="text1"/>
          <w:sz w:val="28"/>
          <w:szCs w:val="28"/>
        </w:rPr>
        <w:t>LA COMMISSION</w:t>
      </w:r>
      <w:r w:rsidRPr="001B7575">
        <w:rPr>
          <w:rFonts w:ascii="Franklin Gothic Book" w:hAnsi="Franklin Gothic Book" w:cstheme="minorHAnsi"/>
          <w:b/>
          <w:color w:val="000000" w:themeColor="text1"/>
          <w:sz w:val="28"/>
          <w:szCs w:val="28"/>
        </w:rPr>
        <w:t xml:space="preserve"> </w:t>
      </w:r>
      <w:r w:rsidR="00FF6A0B" w:rsidRPr="001B7575">
        <w:rPr>
          <w:rFonts w:ascii="Franklin Gothic Book" w:hAnsi="Franklin Gothic Book" w:cstheme="minorHAnsi"/>
          <w:b/>
          <w:color w:val="000000" w:themeColor="text1"/>
          <w:sz w:val="28"/>
          <w:szCs w:val="28"/>
        </w:rPr>
        <w:t>RÉGIONALE</w:t>
      </w:r>
      <w:r w:rsidRPr="001B7575">
        <w:rPr>
          <w:rFonts w:ascii="Franklin Gothic Book" w:hAnsi="Franklin Gothic Book" w:cstheme="minorHAnsi"/>
          <w:b/>
          <w:color w:val="000000" w:themeColor="text1"/>
          <w:sz w:val="28"/>
          <w:szCs w:val="28"/>
        </w:rPr>
        <w:t xml:space="preserve"> DES SPORTS</w:t>
      </w:r>
    </w:p>
    <w:p w14:paraId="72C581DC"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E13D98C" w14:textId="3380880D"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Sa composition est proposée par le Comité</w:t>
      </w:r>
      <w:r w:rsidR="006B65AF" w:rsidRPr="001B7575">
        <w:rPr>
          <w:rFonts w:ascii="Franklin Gothic Book" w:hAnsi="Franklin Gothic Book" w:cstheme="minorHAnsi"/>
          <w:color w:val="000000" w:themeColor="text1"/>
        </w:rPr>
        <w:t xml:space="preserve"> Directeur Régional et comprend</w:t>
      </w:r>
      <w:r w:rsidRPr="001B7575">
        <w:rPr>
          <w:rFonts w:ascii="Franklin Gothic Book" w:hAnsi="Franklin Gothic Book" w:cstheme="minorHAnsi"/>
          <w:color w:val="000000" w:themeColor="text1"/>
        </w:rPr>
        <w:t xml:space="preserve"> les CTFR. ...... </w:t>
      </w:r>
    </w:p>
    <w:p w14:paraId="64F02234" w14:textId="77777777" w:rsidR="00A03035" w:rsidRPr="001B7575" w:rsidRDefault="00A03035" w:rsidP="00E53139">
      <w:pPr>
        <w:tabs>
          <w:tab w:val="left" w:pos="1701"/>
        </w:tabs>
        <w:spacing w:line="305" w:lineRule="auto"/>
        <w:ind w:left="708"/>
        <w:jc w:val="both"/>
        <w:rPr>
          <w:rFonts w:ascii="Franklin Gothic Book" w:hAnsi="Franklin Gothic Book" w:cstheme="minorHAnsi"/>
          <w:color w:val="000000" w:themeColor="text1"/>
        </w:rPr>
      </w:pPr>
    </w:p>
    <w:p w14:paraId="6F9522D8" w14:textId="761596D5" w:rsidR="001409DC" w:rsidRPr="001B7575" w:rsidRDefault="001409D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Elle se réun</w:t>
      </w:r>
      <w:r w:rsidR="00490680" w:rsidRPr="001B7575">
        <w:rPr>
          <w:rFonts w:ascii="Franklin Gothic Book" w:hAnsi="Franklin Gothic Book" w:cstheme="minorHAnsi"/>
          <w:color w:val="000000" w:themeColor="text1"/>
        </w:rPr>
        <w:t>it</w:t>
      </w:r>
      <w:r w:rsidRPr="001B7575">
        <w:rPr>
          <w:rFonts w:ascii="Franklin Gothic Book" w:hAnsi="Franklin Gothic Book" w:cstheme="minorHAnsi"/>
          <w:color w:val="000000" w:themeColor="text1"/>
        </w:rPr>
        <w:t xml:space="preserve"> au moins 2 fois par an et autant de fois que nécessaire</w:t>
      </w:r>
    </w:p>
    <w:p w14:paraId="354858B9" w14:textId="77777777" w:rsidR="00A03035" w:rsidRPr="001B7575" w:rsidRDefault="00A03035" w:rsidP="00E53139">
      <w:pPr>
        <w:tabs>
          <w:tab w:val="left" w:pos="1701"/>
        </w:tabs>
        <w:spacing w:line="305" w:lineRule="auto"/>
        <w:ind w:left="708"/>
        <w:jc w:val="both"/>
        <w:rPr>
          <w:rFonts w:ascii="Franklin Gothic Book" w:hAnsi="Franklin Gothic Book" w:cstheme="minorHAnsi"/>
          <w:color w:val="000000" w:themeColor="text1"/>
        </w:rPr>
      </w:pPr>
    </w:p>
    <w:p w14:paraId="4766A2B8" w14:textId="5FC15DF8" w:rsidR="001409DC" w:rsidRPr="001B7575" w:rsidRDefault="001409D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Elle présent</w:t>
      </w:r>
      <w:r w:rsidR="00490680" w:rsidRPr="001B7575">
        <w:rPr>
          <w:rFonts w:ascii="Franklin Gothic Book" w:hAnsi="Franklin Gothic Book" w:cstheme="minorHAnsi"/>
          <w:color w:val="000000" w:themeColor="text1"/>
        </w:rPr>
        <w:t>e</w:t>
      </w:r>
      <w:r w:rsidRPr="001B7575">
        <w:rPr>
          <w:rFonts w:ascii="Franklin Gothic Book" w:hAnsi="Franklin Gothic Book" w:cstheme="minorHAnsi"/>
          <w:color w:val="000000" w:themeColor="text1"/>
        </w:rPr>
        <w:t xml:space="preserve"> lors de l’AG un compte rendu de sa mission</w:t>
      </w:r>
    </w:p>
    <w:p w14:paraId="7A8D96D0"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24DFAA4B"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sz w:val="28"/>
          <w:szCs w:val="28"/>
        </w:rPr>
      </w:pPr>
    </w:p>
    <w:p w14:paraId="3394B51F" w14:textId="45AB1F57" w:rsidR="00CC1E4C" w:rsidRPr="001B7575" w:rsidRDefault="00CC1E4C" w:rsidP="00E53139">
      <w:pPr>
        <w:tabs>
          <w:tab w:val="left" w:pos="1701"/>
        </w:tabs>
        <w:spacing w:line="305" w:lineRule="auto"/>
        <w:ind w:right="3"/>
        <w:jc w:val="both"/>
        <w:rPr>
          <w:rFonts w:ascii="Franklin Gothic Book" w:hAnsi="Franklin Gothic Book" w:cstheme="minorHAnsi"/>
          <w:b/>
          <w:color w:val="000000" w:themeColor="text1"/>
          <w:sz w:val="28"/>
          <w:szCs w:val="28"/>
        </w:rPr>
      </w:pPr>
      <w:r w:rsidRPr="001B7575">
        <w:rPr>
          <w:rFonts w:ascii="Franklin Gothic Book" w:hAnsi="Franklin Gothic Book" w:cstheme="minorHAnsi"/>
          <w:b/>
          <w:color w:val="000000" w:themeColor="text1"/>
          <w:sz w:val="28"/>
          <w:szCs w:val="28"/>
        </w:rPr>
        <w:t>TITRE 2          ARTICLE 5</w:t>
      </w:r>
      <w:r w:rsidRPr="001B7575">
        <w:rPr>
          <w:rFonts w:ascii="Franklin Gothic Book" w:hAnsi="Franklin Gothic Book" w:cstheme="minorHAnsi"/>
          <w:b/>
          <w:color w:val="000000" w:themeColor="text1"/>
          <w:sz w:val="28"/>
          <w:szCs w:val="28"/>
        </w:rPr>
        <w:tab/>
        <w:t xml:space="preserve"> LES AUTRES COMMISSIONS </w:t>
      </w:r>
      <w:r w:rsidR="00FF6A0B" w:rsidRPr="001B7575">
        <w:rPr>
          <w:rFonts w:ascii="Franklin Gothic Book" w:hAnsi="Franklin Gothic Book" w:cstheme="minorHAnsi"/>
          <w:b/>
          <w:color w:val="000000" w:themeColor="text1"/>
          <w:sz w:val="28"/>
          <w:szCs w:val="28"/>
        </w:rPr>
        <w:t>RÉGIONALES</w:t>
      </w:r>
    </w:p>
    <w:p w14:paraId="6AF530BD" w14:textId="77777777" w:rsidR="00CC1E4C" w:rsidRPr="001B7575" w:rsidRDefault="00CC1E4C" w:rsidP="00E53139">
      <w:pPr>
        <w:tabs>
          <w:tab w:val="left" w:pos="1701"/>
        </w:tabs>
        <w:spacing w:line="305" w:lineRule="auto"/>
        <w:ind w:right="3"/>
        <w:jc w:val="both"/>
        <w:rPr>
          <w:rFonts w:ascii="Franklin Gothic Book" w:hAnsi="Franklin Gothic Book" w:cstheme="minorHAnsi"/>
          <w:color w:val="000000" w:themeColor="text1"/>
        </w:rPr>
      </w:pPr>
    </w:p>
    <w:p w14:paraId="5B5BB1A1"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2     Article 5.1</w:t>
      </w:r>
    </w:p>
    <w:p w14:paraId="6B48CAB9"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67BA47C6" w14:textId="6B5D09AB"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 Commissions Régionales peuvent être créées ou supprimées chaque année par le Comité Directeur, sur proposition du Président de la Région.</w:t>
      </w:r>
    </w:p>
    <w:p w14:paraId="7060726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3F120D2C"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2     Article 5.2</w:t>
      </w:r>
    </w:p>
    <w:p w14:paraId="2FA70AEF"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32902189" w14:textId="629600BC"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 Commissions Régionales reçoivent du Comité Directeur une délégation contrôlée. Elles sont des organ</w:t>
      </w:r>
      <w:r w:rsidR="006342C1" w:rsidRPr="001B7575">
        <w:rPr>
          <w:rFonts w:ascii="Franklin Gothic Book" w:hAnsi="Franklin Gothic Book" w:cstheme="minorHAnsi"/>
          <w:color w:val="000000" w:themeColor="text1"/>
        </w:rPr>
        <w:t>es</w:t>
      </w:r>
      <w:r w:rsidRPr="001B7575">
        <w:rPr>
          <w:rFonts w:ascii="Franklin Gothic Book" w:hAnsi="Franklin Gothic Book" w:cstheme="minorHAnsi"/>
          <w:color w:val="000000" w:themeColor="text1"/>
        </w:rPr>
        <w:t xml:space="preserve"> responsables de l'application des règlements </w:t>
      </w:r>
      <w:r w:rsidRPr="001B7575">
        <w:rPr>
          <w:rFonts w:ascii="Franklin Gothic Book" w:hAnsi="Franklin Gothic Book" w:cstheme="minorHAnsi"/>
          <w:color w:val="000000" w:themeColor="text1"/>
        </w:rPr>
        <w:lastRenderedPageBreak/>
        <w:t>fédéraux dans la limite de leurs attributions. Leurs "propositions" doivent être soumises au Comité Directeur Régional pour approbation.</w:t>
      </w:r>
    </w:p>
    <w:p w14:paraId="5E63425C"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20F5A91A"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2     Article 5.3</w:t>
      </w:r>
    </w:p>
    <w:p w14:paraId="6437AE5B"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0B651095" w14:textId="365B361C"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 Présidents des Commissions Régionales proposés par le Président du Comité Régiona</w:t>
      </w:r>
      <w:r w:rsidR="004674AA" w:rsidRPr="001B7575">
        <w:rPr>
          <w:rFonts w:ascii="Franklin Gothic Book" w:hAnsi="Franklin Gothic Book" w:cstheme="minorHAnsi"/>
          <w:color w:val="000000" w:themeColor="text1"/>
        </w:rPr>
        <w:t>l sont élus à</w:t>
      </w:r>
      <w:r w:rsidRPr="001B7575">
        <w:rPr>
          <w:rFonts w:ascii="Franklin Gothic Book" w:hAnsi="Franklin Gothic Book" w:cstheme="minorHAnsi"/>
          <w:color w:val="000000" w:themeColor="text1"/>
        </w:rPr>
        <w:t xml:space="preserve"> bulletin secret par le Comité Directeur. Leurs fonctions sont supprimées ou entérinées après une période probatoire d'un an. Les membres des Commissions Régionales sont nommés par le Comité Directeur sur proposition des Présidents des Commissions qui doivent présenter la liste de leurs collaborateurs au dit Comité. </w:t>
      </w:r>
    </w:p>
    <w:p w14:paraId="3F39D834"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292825F3"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2     Article 5.4</w:t>
      </w:r>
    </w:p>
    <w:p w14:paraId="013E3DE4"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044493B4" w14:textId="4728BF43"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Président du Comité Régional est membre de droit de toutes les Commissions Régionales, mais il n'a pas de voix prépondérante en cas de vote et partage égal des voix.</w:t>
      </w:r>
    </w:p>
    <w:p w14:paraId="55E30B40"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02336C32"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2     Article 5.5</w:t>
      </w:r>
    </w:p>
    <w:p w14:paraId="617E1B8C"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09CA7AC2" w14:textId="4BD9116B"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Pour toute décision qui n'entrerait pas dans le cadre précis de la délégation donnée, le Président de la Commission doit, avec l'accord du Président du Comité Régional et dans l'intervalle des réunions du Comité Directeur soumettre la décision projetée à l'approbation du Bureau Directeur Régional.</w:t>
      </w:r>
    </w:p>
    <w:p w14:paraId="37D4079F"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5C35307F"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2     Article 5.6</w:t>
      </w:r>
    </w:p>
    <w:p w14:paraId="4B5F67B6"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7F926F92" w14:textId="3DF3C1D2"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En dehors des délégations données par le Comité Directeur, le Bureau Directeur Régional peut également déléguer certains pouvoirs à des Commissions ou les charger de préparer certains travaux.</w:t>
      </w:r>
    </w:p>
    <w:p w14:paraId="2FCF226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3867DF0D"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2     Article 5.7</w:t>
      </w:r>
    </w:p>
    <w:p w14:paraId="6232379B"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03E4C573" w14:textId="261A8377"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Président d'une Commission, responsable du bon fonctionnement de sa Commission, a dans tout vote, voix prépondérante en cas de partage égal des voix. S'il est en désaccord pour des raisons qu'il croit devoir maintenir avec la majorité des membres de sa Commission, il doit immédiatement en informer le Bureau Directeur Régional.</w:t>
      </w:r>
    </w:p>
    <w:p w14:paraId="7A778A71"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5706FDB2" w14:textId="3B8C2B2C"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lastRenderedPageBreak/>
        <w:t>Le Bureau Directeur Régional, s'il maintient la décision du Président de la Commission, l'autorisera de ce fait à réformer cette dernière, conformément aux règlements.</w:t>
      </w:r>
    </w:p>
    <w:p w14:paraId="0B61061D"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423F7E30" w14:textId="77777777"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S'il l'infirme, le Président du Comité Régional pourra, sur proposition du Bureau Directeur Régional, désigner un nouveau Président de Commission qui devra recevoir l'agrément du plus prochain Comité Directeur et qui formera sa décision suivant les règles habituelles.</w:t>
      </w:r>
    </w:p>
    <w:p w14:paraId="0664EFB5" w14:textId="77777777" w:rsidR="006B65AF" w:rsidRPr="001B7575" w:rsidRDefault="006B65AF" w:rsidP="00E53139">
      <w:pPr>
        <w:tabs>
          <w:tab w:val="left" w:pos="1701"/>
        </w:tabs>
        <w:spacing w:line="305" w:lineRule="auto"/>
        <w:jc w:val="both"/>
        <w:rPr>
          <w:rFonts w:ascii="Franklin Gothic Book" w:hAnsi="Franklin Gothic Book" w:cstheme="minorHAnsi"/>
          <w:color w:val="000000" w:themeColor="text1"/>
        </w:rPr>
      </w:pPr>
    </w:p>
    <w:p w14:paraId="694CAB19" w14:textId="77777777" w:rsidR="006B65AF" w:rsidRPr="001B7575" w:rsidRDefault="006B65AF" w:rsidP="00E53139">
      <w:pPr>
        <w:tabs>
          <w:tab w:val="left" w:pos="1701"/>
        </w:tabs>
        <w:spacing w:line="305" w:lineRule="auto"/>
        <w:jc w:val="both"/>
        <w:rPr>
          <w:rFonts w:ascii="Franklin Gothic Book" w:hAnsi="Franklin Gothic Book" w:cstheme="minorHAnsi"/>
          <w:color w:val="000000" w:themeColor="text1"/>
        </w:rPr>
      </w:pPr>
    </w:p>
    <w:p w14:paraId="17C02257" w14:textId="77777777" w:rsidR="00CC1E4C" w:rsidRPr="001B7575" w:rsidRDefault="00CC1E4C" w:rsidP="00E53139">
      <w:pPr>
        <w:pBdr>
          <w:top w:val="single" w:sz="4" w:space="1" w:color="auto"/>
          <w:left w:val="single" w:sz="4" w:space="4" w:color="auto"/>
          <w:bottom w:val="single" w:sz="4" w:space="1" w:color="auto"/>
          <w:right w:val="single" w:sz="4" w:space="4" w:color="auto"/>
        </w:pBdr>
        <w:tabs>
          <w:tab w:val="left" w:pos="1701"/>
        </w:tabs>
        <w:spacing w:line="305" w:lineRule="auto"/>
        <w:jc w:val="both"/>
        <w:rPr>
          <w:rFonts w:ascii="Franklin Gothic Book" w:hAnsi="Franklin Gothic Book" w:cstheme="minorHAnsi"/>
          <w:b/>
          <w:smallCaps/>
          <w:color w:val="000000" w:themeColor="text1"/>
          <w:sz w:val="36"/>
          <w:szCs w:val="36"/>
        </w:rPr>
      </w:pPr>
      <w:r w:rsidRPr="001B7575">
        <w:rPr>
          <w:rFonts w:ascii="Franklin Gothic Book" w:hAnsi="Franklin Gothic Book" w:cstheme="minorHAnsi"/>
          <w:b/>
          <w:smallCaps/>
          <w:color w:val="000000" w:themeColor="text1"/>
          <w:sz w:val="36"/>
          <w:szCs w:val="36"/>
        </w:rPr>
        <w:t xml:space="preserve">TITRE 3 </w:t>
      </w:r>
      <w:r w:rsidRPr="001B7575">
        <w:rPr>
          <w:rFonts w:ascii="Franklin Gothic Book" w:hAnsi="Franklin Gothic Book" w:cstheme="minorHAnsi"/>
          <w:b/>
          <w:smallCaps/>
          <w:color w:val="000000" w:themeColor="text1"/>
          <w:sz w:val="36"/>
          <w:szCs w:val="36"/>
        </w:rPr>
        <w:tab/>
      </w:r>
      <w:r w:rsidRPr="001B7575">
        <w:rPr>
          <w:rFonts w:ascii="Franklin Gothic Book" w:hAnsi="Franklin Gothic Book" w:cstheme="minorHAnsi"/>
          <w:b/>
          <w:smallCaps/>
          <w:color w:val="000000" w:themeColor="text1"/>
          <w:sz w:val="36"/>
          <w:szCs w:val="36"/>
        </w:rPr>
        <w:tab/>
        <w:t xml:space="preserve">Règles </w:t>
      </w:r>
      <w:r w:rsidR="00EF7B5B" w:rsidRPr="001B7575">
        <w:rPr>
          <w:rFonts w:ascii="Franklin Gothic Book" w:hAnsi="Franklin Gothic Book" w:cstheme="minorHAnsi"/>
          <w:b/>
          <w:smallCaps/>
          <w:color w:val="000000" w:themeColor="text1"/>
          <w:sz w:val="36"/>
          <w:szCs w:val="36"/>
        </w:rPr>
        <w:t>spécifiques</w:t>
      </w:r>
    </w:p>
    <w:p w14:paraId="40F22518"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2485DA1E"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3E0D86EB" w14:textId="77777777" w:rsidR="00FF78DA" w:rsidRPr="001B7575" w:rsidRDefault="00FF78DA" w:rsidP="00E53139">
      <w:pPr>
        <w:tabs>
          <w:tab w:val="left" w:pos="1701"/>
        </w:tabs>
        <w:spacing w:line="305" w:lineRule="auto"/>
        <w:jc w:val="both"/>
        <w:rPr>
          <w:rFonts w:ascii="Franklin Gothic Book" w:hAnsi="Franklin Gothic Book" w:cstheme="minorHAnsi"/>
          <w:b/>
          <w:color w:val="000000" w:themeColor="text1"/>
          <w:sz w:val="32"/>
          <w:szCs w:val="32"/>
        </w:rPr>
      </w:pPr>
      <w:r w:rsidRPr="001B7575">
        <w:rPr>
          <w:rFonts w:ascii="Franklin Gothic Book" w:hAnsi="Franklin Gothic Book" w:cstheme="minorHAnsi"/>
          <w:b/>
          <w:color w:val="000000" w:themeColor="text1"/>
          <w:sz w:val="32"/>
          <w:szCs w:val="32"/>
        </w:rPr>
        <w:t xml:space="preserve">TITRE 3 Article 1 : </w:t>
      </w:r>
      <w:r w:rsidRPr="001B7575">
        <w:rPr>
          <w:rFonts w:ascii="Franklin Gothic Book" w:hAnsi="Franklin Gothic Book" w:cstheme="minorHAnsi"/>
          <w:b/>
          <w:color w:val="000000" w:themeColor="text1"/>
          <w:sz w:val="32"/>
          <w:szCs w:val="32"/>
        </w:rPr>
        <w:tab/>
        <w:t>Identité visuelle</w:t>
      </w:r>
    </w:p>
    <w:p w14:paraId="27FDACEE" w14:textId="77777777" w:rsidR="00FF78DA" w:rsidRPr="001B7575" w:rsidRDefault="00FF78DA" w:rsidP="00E53139">
      <w:pPr>
        <w:tabs>
          <w:tab w:val="left" w:pos="1701"/>
        </w:tabs>
        <w:spacing w:line="305" w:lineRule="auto"/>
        <w:jc w:val="both"/>
        <w:rPr>
          <w:rFonts w:ascii="Franklin Gothic Book" w:hAnsi="Franklin Gothic Book" w:cstheme="minorHAnsi"/>
          <w:b/>
          <w:color w:val="000000" w:themeColor="text1"/>
          <w:sz w:val="28"/>
          <w:szCs w:val="28"/>
        </w:rPr>
      </w:pPr>
    </w:p>
    <w:p w14:paraId="49DFEBD8" w14:textId="11190821" w:rsidR="00FF78DA" w:rsidRDefault="00FF78DA"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Une identité visuelle (logo) est </w:t>
      </w:r>
      <w:r w:rsidR="0090180B" w:rsidRPr="001B7575">
        <w:rPr>
          <w:rFonts w:ascii="Franklin Gothic Book" w:hAnsi="Franklin Gothic Book" w:cstheme="minorHAnsi"/>
          <w:color w:val="000000" w:themeColor="text1"/>
        </w:rPr>
        <w:t>déclinée</w:t>
      </w:r>
      <w:r w:rsidRPr="001B7575">
        <w:rPr>
          <w:rFonts w:ascii="Franklin Gothic Book" w:hAnsi="Franklin Gothic Book" w:cstheme="minorHAnsi"/>
          <w:color w:val="000000" w:themeColor="text1"/>
        </w:rPr>
        <w:t xml:space="preserve"> au Comité Régional Handisport par le service Communication fédérale.</w:t>
      </w:r>
    </w:p>
    <w:p w14:paraId="08598154" w14:textId="77777777" w:rsidR="008F0163" w:rsidRPr="001B7575" w:rsidRDefault="008F0163" w:rsidP="00E53139">
      <w:pPr>
        <w:tabs>
          <w:tab w:val="left" w:pos="1701"/>
        </w:tabs>
        <w:spacing w:line="305" w:lineRule="auto"/>
        <w:ind w:left="708"/>
        <w:jc w:val="both"/>
        <w:rPr>
          <w:rFonts w:ascii="Franklin Gothic Book" w:hAnsi="Franklin Gothic Book" w:cstheme="minorHAnsi"/>
          <w:color w:val="000000" w:themeColor="text1"/>
        </w:rPr>
      </w:pPr>
    </w:p>
    <w:p w14:paraId="2E679EF4" w14:textId="243432D2" w:rsidR="00FF78DA" w:rsidRPr="001B7575" w:rsidRDefault="00FF78DA"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Ce visuel sera une identité pour le CRH pour les </w:t>
      </w:r>
      <w:r w:rsidR="00FF6A0B" w:rsidRPr="001B7575">
        <w:rPr>
          <w:rFonts w:ascii="Franklin Gothic Book" w:hAnsi="Franklin Gothic Book" w:cstheme="minorHAnsi"/>
          <w:color w:val="000000" w:themeColor="text1"/>
        </w:rPr>
        <w:t>événements</w:t>
      </w:r>
      <w:r w:rsidRPr="001B7575">
        <w:rPr>
          <w:rFonts w:ascii="Franklin Gothic Book" w:hAnsi="Franklin Gothic Book" w:cstheme="minorHAnsi"/>
          <w:color w:val="000000" w:themeColor="text1"/>
        </w:rPr>
        <w:t xml:space="preserve"> régionaux, les équipes régionales, sur tous les documents régionaux (cartes de visites, papier à lettre, etc…) ainsi que sur le site régional.</w:t>
      </w:r>
    </w:p>
    <w:p w14:paraId="018E632E"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5849B62E" w14:textId="4E7F9ABA" w:rsidR="00FF78DA" w:rsidRPr="001B7575" w:rsidRDefault="00FF78DA"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La publicité ou le partenariat lors des rencontres ou </w:t>
      </w:r>
      <w:r w:rsidR="00FF6A0B" w:rsidRPr="001B7575">
        <w:rPr>
          <w:rFonts w:ascii="Franklin Gothic Book" w:hAnsi="Franklin Gothic Book" w:cstheme="minorHAnsi"/>
          <w:color w:val="000000" w:themeColor="text1"/>
        </w:rPr>
        <w:t>événement</w:t>
      </w:r>
      <w:r w:rsidRPr="001B7575">
        <w:rPr>
          <w:rFonts w:ascii="Franklin Gothic Book" w:hAnsi="Franklin Gothic Book" w:cstheme="minorHAnsi"/>
          <w:color w:val="000000" w:themeColor="text1"/>
        </w:rPr>
        <w:t xml:space="preserve"> régional Handisport est du ressort exclusif du Comité Directeur Régional. Est interdite toute autre forme de publicité échappant à son contrôle et pouvant émaner de membres à titre individuel, des commissions régionales sportives ou d'autres personnes morales ou physiques.</w:t>
      </w:r>
    </w:p>
    <w:p w14:paraId="105FA233" w14:textId="77777777" w:rsidR="00A03035" w:rsidRPr="001B7575" w:rsidRDefault="00A03035" w:rsidP="00E53139">
      <w:pPr>
        <w:tabs>
          <w:tab w:val="left" w:pos="1701"/>
        </w:tabs>
        <w:spacing w:line="305" w:lineRule="auto"/>
        <w:ind w:left="708"/>
        <w:jc w:val="both"/>
        <w:rPr>
          <w:rFonts w:ascii="Franklin Gothic Book" w:hAnsi="Franklin Gothic Book" w:cstheme="minorHAnsi"/>
          <w:color w:val="000000" w:themeColor="text1"/>
        </w:rPr>
      </w:pPr>
    </w:p>
    <w:p w14:paraId="1EDEDDC0" w14:textId="77777777" w:rsidR="00FF78DA" w:rsidRPr="001B7575" w:rsidRDefault="00FF78DA"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Sont visés par cette mesure tous les supports régionaux (maillots, bandeaux, casquettes, fauteuils roulants, prothèses et autres équipements ou accessoires).</w:t>
      </w:r>
    </w:p>
    <w:p w14:paraId="66EDDCD3" w14:textId="77777777" w:rsidR="00FF78DA" w:rsidRPr="001B7575" w:rsidRDefault="00FF78DA" w:rsidP="00E53139">
      <w:pPr>
        <w:tabs>
          <w:tab w:val="left" w:pos="1701"/>
        </w:tabs>
        <w:spacing w:line="305" w:lineRule="auto"/>
        <w:ind w:left="708"/>
        <w:jc w:val="both"/>
        <w:rPr>
          <w:rFonts w:ascii="Franklin Gothic Book" w:hAnsi="Franklin Gothic Book" w:cstheme="minorHAnsi"/>
          <w:color w:val="000000" w:themeColor="text1"/>
        </w:rPr>
      </w:pPr>
    </w:p>
    <w:p w14:paraId="4E3D6ED5" w14:textId="6E05236B" w:rsidR="00FF78DA" w:rsidRPr="001B7575" w:rsidRDefault="00FF78DA"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Comité Directeur Régional ou son délégué </w:t>
      </w:r>
      <w:r w:rsidR="002858E5" w:rsidRPr="001B7575">
        <w:rPr>
          <w:rFonts w:ascii="Franklin Gothic Book" w:hAnsi="Franklin Gothic Book" w:cstheme="minorHAnsi"/>
          <w:color w:val="000000" w:themeColor="text1"/>
        </w:rPr>
        <w:t>s</w:t>
      </w:r>
      <w:r w:rsidR="004208DC" w:rsidRPr="001B7575">
        <w:rPr>
          <w:rFonts w:ascii="Franklin Gothic Book" w:hAnsi="Franklin Gothic Book" w:cstheme="minorHAnsi"/>
          <w:color w:val="000000" w:themeColor="text1"/>
        </w:rPr>
        <w:t xml:space="preserve">anctionne tout manquement à cette identité visuelle notamment en </w:t>
      </w:r>
      <w:r w:rsidR="00FF6A0B" w:rsidRPr="001B7575">
        <w:rPr>
          <w:rFonts w:ascii="Franklin Gothic Book" w:hAnsi="Franklin Gothic Book" w:cstheme="minorHAnsi"/>
          <w:color w:val="000000" w:themeColor="text1"/>
        </w:rPr>
        <w:t>retirant l’identité</w:t>
      </w:r>
      <w:r w:rsidR="00020FF8" w:rsidRPr="001B7575">
        <w:rPr>
          <w:rFonts w:ascii="Franklin Gothic Book" w:hAnsi="Franklin Gothic Book" w:cstheme="minorHAnsi"/>
          <w:color w:val="000000" w:themeColor="text1"/>
        </w:rPr>
        <w:t xml:space="preserve"> visuelle de </w:t>
      </w:r>
      <w:r w:rsidR="004208DC" w:rsidRPr="001B7575">
        <w:rPr>
          <w:rFonts w:ascii="Franklin Gothic Book" w:hAnsi="Franklin Gothic Book" w:cstheme="minorHAnsi"/>
          <w:color w:val="000000" w:themeColor="text1"/>
        </w:rPr>
        <w:t>tous</w:t>
      </w:r>
      <w:r w:rsidR="00020FF8" w:rsidRPr="001B7575">
        <w:rPr>
          <w:rFonts w:ascii="Franklin Gothic Book" w:hAnsi="Franklin Gothic Book" w:cstheme="minorHAnsi"/>
          <w:color w:val="000000" w:themeColor="text1"/>
        </w:rPr>
        <w:t xml:space="preserve"> les</w:t>
      </w:r>
      <w:r w:rsidR="004208DC" w:rsidRPr="001B7575">
        <w:rPr>
          <w:rFonts w:ascii="Franklin Gothic Book" w:hAnsi="Franklin Gothic Book" w:cstheme="minorHAnsi"/>
          <w:color w:val="000000" w:themeColor="text1"/>
        </w:rPr>
        <w:t xml:space="preserve"> supports</w:t>
      </w:r>
      <w:r w:rsidR="00020FF8" w:rsidRPr="001B7575">
        <w:rPr>
          <w:rFonts w:ascii="Franklin Gothic Book" w:hAnsi="Franklin Gothic Book" w:cstheme="minorHAnsi"/>
          <w:color w:val="000000" w:themeColor="text1"/>
        </w:rPr>
        <w:t xml:space="preserve"> </w:t>
      </w:r>
      <w:r w:rsidR="00AF34E3" w:rsidRPr="001B7575">
        <w:rPr>
          <w:rFonts w:ascii="Franklin Gothic Book" w:hAnsi="Franklin Gothic Book" w:cstheme="minorHAnsi"/>
          <w:color w:val="000000" w:themeColor="text1"/>
        </w:rPr>
        <w:t>concernés ou</w:t>
      </w:r>
      <w:r w:rsidR="002858E5" w:rsidRPr="001B7575">
        <w:rPr>
          <w:rFonts w:ascii="Franklin Gothic Book" w:hAnsi="Franklin Gothic Book" w:cstheme="minorHAnsi"/>
          <w:color w:val="000000" w:themeColor="text1"/>
        </w:rPr>
        <w:t xml:space="preserve"> si ce n’est pas possible les supports concernés </w:t>
      </w:r>
      <w:r w:rsidR="00FF6A0B" w:rsidRPr="001B7575">
        <w:rPr>
          <w:rFonts w:ascii="Franklin Gothic Book" w:hAnsi="Franklin Gothic Book" w:cstheme="minorHAnsi"/>
          <w:color w:val="000000" w:themeColor="text1"/>
        </w:rPr>
        <w:t>eux-mêmes</w:t>
      </w:r>
    </w:p>
    <w:p w14:paraId="25D1B59A" w14:textId="77777777" w:rsidR="00FF78DA" w:rsidRPr="001B7575" w:rsidRDefault="00FF78DA" w:rsidP="00E53139">
      <w:pPr>
        <w:tabs>
          <w:tab w:val="left" w:pos="1701"/>
        </w:tabs>
        <w:spacing w:line="305" w:lineRule="auto"/>
        <w:jc w:val="both"/>
        <w:rPr>
          <w:rFonts w:ascii="Franklin Gothic Book" w:hAnsi="Franklin Gothic Book" w:cstheme="minorHAnsi"/>
          <w:color w:val="000000" w:themeColor="text1"/>
        </w:rPr>
      </w:pPr>
    </w:p>
    <w:p w14:paraId="655624A2" w14:textId="77777777" w:rsidR="008215D0" w:rsidRPr="001B7575" w:rsidRDefault="008215D0" w:rsidP="00E53139">
      <w:pPr>
        <w:tabs>
          <w:tab w:val="left" w:pos="1701"/>
        </w:tabs>
        <w:spacing w:line="305" w:lineRule="auto"/>
        <w:jc w:val="both"/>
        <w:rPr>
          <w:rFonts w:ascii="Franklin Gothic Book" w:hAnsi="Franklin Gothic Book" w:cstheme="minorHAnsi"/>
          <w:color w:val="000000" w:themeColor="text1"/>
        </w:rPr>
      </w:pPr>
    </w:p>
    <w:p w14:paraId="34C8567C" w14:textId="77777777" w:rsidR="008215D0" w:rsidRPr="001B7575" w:rsidRDefault="008215D0" w:rsidP="00E53139">
      <w:pPr>
        <w:tabs>
          <w:tab w:val="left" w:pos="1701"/>
        </w:tabs>
        <w:spacing w:line="305" w:lineRule="auto"/>
        <w:jc w:val="both"/>
        <w:rPr>
          <w:rFonts w:ascii="Franklin Gothic Book" w:hAnsi="Franklin Gothic Book" w:cstheme="minorHAnsi"/>
          <w:b/>
          <w:color w:val="000000" w:themeColor="text1"/>
          <w:sz w:val="32"/>
          <w:szCs w:val="32"/>
        </w:rPr>
      </w:pPr>
      <w:r w:rsidRPr="001B7575">
        <w:rPr>
          <w:rFonts w:ascii="Franklin Gothic Book" w:hAnsi="Franklin Gothic Book" w:cstheme="minorHAnsi"/>
          <w:b/>
          <w:color w:val="000000" w:themeColor="text1"/>
          <w:sz w:val="32"/>
          <w:szCs w:val="32"/>
        </w:rPr>
        <w:t xml:space="preserve">TITRE 3 Article 2 : </w:t>
      </w:r>
      <w:r w:rsidRPr="001B7575">
        <w:rPr>
          <w:rFonts w:ascii="Franklin Gothic Book" w:hAnsi="Franklin Gothic Book" w:cstheme="minorHAnsi"/>
          <w:b/>
          <w:color w:val="000000" w:themeColor="text1"/>
          <w:sz w:val="32"/>
          <w:szCs w:val="32"/>
        </w:rPr>
        <w:tab/>
        <w:t>Prêt de matériel</w:t>
      </w:r>
    </w:p>
    <w:p w14:paraId="04AAA1A7" w14:textId="77777777" w:rsidR="008215D0" w:rsidRPr="001B7575" w:rsidRDefault="008215D0" w:rsidP="00E53139">
      <w:pPr>
        <w:tabs>
          <w:tab w:val="left" w:pos="1701"/>
        </w:tabs>
        <w:spacing w:line="305" w:lineRule="auto"/>
        <w:jc w:val="both"/>
        <w:rPr>
          <w:rFonts w:ascii="Franklin Gothic Book" w:hAnsi="Franklin Gothic Book" w:cstheme="minorHAnsi"/>
          <w:b/>
          <w:color w:val="000000" w:themeColor="text1"/>
          <w:sz w:val="32"/>
          <w:szCs w:val="32"/>
        </w:rPr>
      </w:pPr>
    </w:p>
    <w:p w14:paraId="2108258A" w14:textId="3CCD9BF0" w:rsidR="008215D0" w:rsidRPr="001B7575" w:rsidRDefault="008215D0"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w:t>
      </w:r>
      <w:r w:rsidR="0077309F" w:rsidRPr="001B7575">
        <w:rPr>
          <w:rFonts w:ascii="Franklin Gothic Book" w:hAnsi="Franklin Gothic Book" w:cstheme="minorHAnsi"/>
          <w:color w:val="000000" w:themeColor="text1"/>
        </w:rPr>
        <w:t>différents matériels</w:t>
      </w:r>
      <w:r w:rsidRPr="001B7575">
        <w:rPr>
          <w:rFonts w:ascii="Franklin Gothic Book" w:hAnsi="Franklin Gothic Book" w:cstheme="minorHAnsi"/>
          <w:color w:val="000000" w:themeColor="text1"/>
        </w:rPr>
        <w:t xml:space="preserve"> sont gérés par le responsable désigné par le Comité Directeur Régional et mutualisés sur le territoire régional sous la responsabilité du Coordonnateur</w:t>
      </w:r>
      <w:r w:rsidR="00020FF8" w:rsidRPr="001B7575">
        <w:rPr>
          <w:rFonts w:ascii="Franklin Gothic Book" w:hAnsi="Franklin Gothic Book" w:cstheme="minorHAnsi"/>
          <w:color w:val="000000" w:themeColor="text1"/>
        </w:rPr>
        <w:t xml:space="preserve">. A minima le Comité régional prévoit : </w:t>
      </w:r>
    </w:p>
    <w:p w14:paraId="36E42499" w14:textId="77777777" w:rsidR="00EA63A0" w:rsidRPr="001B7575" w:rsidRDefault="00EA63A0" w:rsidP="00E53139">
      <w:pPr>
        <w:tabs>
          <w:tab w:val="left" w:pos="1701"/>
        </w:tabs>
        <w:spacing w:line="305" w:lineRule="auto"/>
        <w:jc w:val="both"/>
        <w:rPr>
          <w:rFonts w:ascii="Franklin Gothic Book" w:hAnsi="Franklin Gothic Book" w:cstheme="minorHAnsi"/>
          <w:color w:val="000000" w:themeColor="text1"/>
        </w:rPr>
      </w:pPr>
    </w:p>
    <w:p w14:paraId="5094D681" w14:textId="791C3C50" w:rsidR="008215D0" w:rsidRPr="001B7575" w:rsidRDefault="00020FF8" w:rsidP="00E53139">
      <w:pPr>
        <w:pStyle w:val="Paragraphedeliste"/>
        <w:numPr>
          <w:ilvl w:val="2"/>
          <w:numId w:val="30"/>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La m</w:t>
      </w:r>
      <w:r w:rsidR="008215D0" w:rsidRPr="001B7575">
        <w:rPr>
          <w:rFonts w:ascii="Franklin Gothic Book" w:hAnsi="Franklin Gothic Book" w:cstheme="minorHAnsi"/>
          <w:color w:val="000000" w:themeColor="text1"/>
        </w:rPr>
        <w:t>ise en place d’un lieu de stockage</w:t>
      </w:r>
    </w:p>
    <w:p w14:paraId="78F5F59E" w14:textId="5B3878F5" w:rsidR="008215D0" w:rsidRPr="001B7575" w:rsidRDefault="00020FF8" w:rsidP="00E53139">
      <w:pPr>
        <w:pStyle w:val="Paragraphedeliste"/>
        <w:numPr>
          <w:ilvl w:val="2"/>
          <w:numId w:val="30"/>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La </w:t>
      </w:r>
      <w:r w:rsidR="0077309F" w:rsidRPr="001B7575">
        <w:rPr>
          <w:rFonts w:ascii="Franklin Gothic Book" w:hAnsi="Franklin Gothic Book" w:cstheme="minorHAnsi"/>
          <w:color w:val="000000" w:themeColor="text1"/>
        </w:rPr>
        <w:t>rédaction d’une</w:t>
      </w:r>
      <w:r w:rsidR="008215D0" w:rsidRPr="001B7575">
        <w:rPr>
          <w:rFonts w:ascii="Franklin Gothic Book" w:hAnsi="Franklin Gothic Book" w:cstheme="minorHAnsi"/>
          <w:color w:val="000000" w:themeColor="text1"/>
        </w:rPr>
        <w:t xml:space="preserve"> convention de prêt de matériel</w:t>
      </w:r>
    </w:p>
    <w:p w14:paraId="72F38F92" w14:textId="78D20D1C" w:rsidR="00E778D3" w:rsidRPr="00D8731D" w:rsidRDefault="00020FF8" w:rsidP="00E53139">
      <w:pPr>
        <w:pStyle w:val="Paragraphedeliste"/>
        <w:numPr>
          <w:ilvl w:val="2"/>
          <w:numId w:val="30"/>
        </w:num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color w:val="000000" w:themeColor="text1"/>
        </w:rPr>
        <w:t>La m</w:t>
      </w:r>
      <w:r w:rsidR="008215D0" w:rsidRPr="001B7575">
        <w:rPr>
          <w:rFonts w:ascii="Franklin Gothic Book" w:hAnsi="Franklin Gothic Book" w:cstheme="minorHAnsi"/>
          <w:color w:val="000000" w:themeColor="text1"/>
        </w:rPr>
        <w:t>ise en place d’</w:t>
      </w:r>
      <w:r w:rsidR="007D052C" w:rsidRPr="001B7575">
        <w:rPr>
          <w:rFonts w:ascii="Franklin Gothic Book" w:hAnsi="Franklin Gothic Book" w:cstheme="minorHAnsi"/>
          <w:color w:val="000000" w:themeColor="text1"/>
        </w:rPr>
        <w:t>une grille forfaitaire d</w:t>
      </w:r>
      <w:r w:rsidR="00505C8E" w:rsidRPr="001B7575">
        <w:rPr>
          <w:rFonts w:ascii="Franklin Gothic Book" w:hAnsi="Franklin Gothic Book" w:cstheme="minorHAnsi"/>
          <w:color w:val="000000" w:themeColor="text1"/>
        </w:rPr>
        <w:t>éfinie</w:t>
      </w:r>
      <w:r w:rsidR="008215D0" w:rsidRPr="001B7575">
        <w:rPr>
          <w:rFonts w:ascii="Franklin Gothic Book" w:hAnsi="Franklin Gothic Book" w:cstheme="minorHAnsi"/>
          <w:color w:val="000000" w:themeColor="text1"/>
        </w:rPr>
        <w:t xml:space="preserve"> par le Comité Directeur Handisport</w:t>
      </w:r>
    </w:p>
    <w:p w14:paraId="2D4DD798" w14:textId="1B336BBE" w:rsidR="00D8731D" w:rsidRDefault="00D8731D" w:rsidP="00E53139">
      <w:pPr>
        <w:tabs>
          <w:tab w:val="left" w:pos="1701"/>
        </w:tabs>
        <w:spacing w:line="305" w:lineRule="auto"/>
        <w:jc w:val="both"/>
        <w:rPr>
          <w:rFonts w:ascii="Franklin Gothic Book" w:hAnsi="Franklin Gothic Book" w:cstheme="minorHAnsi"/>
          <w:bCs/>
          <w:color w:val="000000" w:themeColor="text1"/>
        </w:rPr>
      </w:pPr>
    </w:p>
    <w:p w14:paraId="1EB9249A" w14:textId="4A852057" w:rsidR="00D8731D" w:rsidRDefault="00D8731D" w:rsidP="00E53139">
      <w:pPr>
        <w:tabs>
          <w:tab w:val="left" w:pos="1701"/>
        </w:tabs>
        <w:spacing w:line="305" w:lineRule="auto"/>
        <w:jc w:val="both"/>
        <w:rPr>
          <w:rFonts w:ascii="Franklin Gothic Book" w:hAnsi="Franklin Gothic Book" w:cstheme="minorHAnsi"/>
          <w:bCs/>
          <w:color w:val="000000" w:themeColor="text1"/>
        </w:rPr>
      </w:pPr>
    </w:p>
    <w:p w14:paraId="703691E7" w14:textId="7888451F" w:rsidR="00391328" w:rsidRDefault="00391328" w:rsidP="00E53139">
      <w:pPr>
        <w:tabs>
          <w:tab w:val="left" w:pos="1701"/>
        </w:tabs>
        <w:spacing w:line="305" w:lineRule="auto"/>
        <w:jc w:val="both"/>
        <w:rPr>
          <w:rFonts w:ascii="Franklin Gothic Book" w:hAnsi="Franklin Gothic Book" w:cstheme="minorHAnsi"/>
          <w:bCs/>
          <w:color w:val="000000" w:themeColor="text1"/>
        </w:rPr>
      </w:pPr>
    </w:p>
    <w:p w14:paraId="1ED0C05B" w14:textId="497033E8" w:rsidR="00391328" w:rsidRDefault="00391328" w:rsidP="00E53139">
      <w:pPr>
        <w:tabs>
          <w:tab w:val="left" w:pos="1701"/>
        </w:tabs>
        <w:spacing w:line="305" w:lineRule="auto"/>
        <w:jc w:val="both"/>
        <w:rPr>
          <w:rFonts w:ascii="Franklin Gothic Book" w:hAnsi="Franklin Gothic Book" w:cstheme="minorHAnsi"/>
          <w:bCs/>
          <w:color w:val="000000" w:themeColor="text1"/>
        </w:rPr>
      </w:pPr>
    </w:p>
    <w:p w14:paraId="708424BE" w14:textId="18828895" w:rsidR="00391328" w:rsidRDefault="00391328" w:rsidP="00E53139">
      <w:pPr>
        <w:tabs>
          <w:tab w:val="left" w:pos="1701"/>
        </w:tabs>
        <w:spacing w:line="305" w:lineRule="auto"/>
        <w:jc w:val="both"/>
        <w:rPr>
          <w:rFonts w:ascii="Franklin Gothic Book" w:hAnsi="Franklin Gothic Book" w:cstheme="minorHAnsi"/>
          <w:bCs/>
          <w:color w:val="000000" w:themeColor="text1"/>
        </w:rPr>
      </w:pPr>
    </w:p>
    <w:p w14:paraId="62BE83D5" w14:textId="41D47C10" w:rsidR="00391328" w:rsidRDefault="00391328" w:rsidP="00E53139">
      <w:pPr>
        <w:tabs>
          <w:tab w:val="left" w:pos="1701"/>
        </w:tabs>
        <w:spacing w:line="305" w:lineRule="auto"/>
        <w:jc w:val="both"/>
        <w:rPr>
          <w:rFonts w:ascii="Franklin Gothic Book" w:hAnsi="Franklin Gothic Book" w:cstheme="minorHAnsi"/>
          <w:bCs/>
          <w:color w:val="000000" w:themeColor="text1"/>
        </w:rPr>
      </w:pPr>
    </w:p>
    <w:p w14:paraId="0FA84B0E" w14:textId="46541860" w:rsidR="00391328" w:rsidRDefault="00391328" w:rsidP="00E53139">
      <w:pPr>
        <w:tabs>
          <w:tab w:val="left" w:pos="1701"/>
        </w:tabs>
        <w:spacing w:line="305" w:lineRule="auto"/>
        <w:jc w:val="both"/>
        <w:rPr>
          <w:rFonts w:ascii="Franklin Gothic Book" w:hAnsi="Franklin Gothic Book" w:cstheme="minorHAnsi"/>
          <w:bCs/>
          <w:color w:val="000000" w:themeColor="text1"/>
        </w:rPr>
      </w:pPr>
    </w:p>
    <w:p w14:paraId="2337EEDF" w14:textId="77777777" w:rsidR="00391328" w:rsidRDefault="00391328" w:rsidP="00E53139">
      <w:pPr>
        <w:tabs>
          <w:tab w:val="left" w:pos="1701"/>
        </w:tabs>
        <w:spacing w:line="305" w:lineRule="auto"/>
        <w:jc w:val="both"/>
        <w:rPr>
          <w:rFonts w:ascii="Franklin Gothic Book" w:hAnsi="Franklin Gothic Book" w:cstheme="minorHAnsi"/>
          <w:bCs/>
          <w:color w:val="000000" w:themeColor="text1"/>
        </w:rPr>
      </w:pPr>
    </w:p>
    <w:p w14:paraId="7540A5BE" w14:textId="3211DDB2" w:rsidR="00D8731D" w:rsidRPr="00D8731D" w:rsidRDefault="00D8731D" w:rsidP="00E53139">
      <w:pPr>
        <w:tabs>
          <w:tab w:val="left" w:pos="1701"/>
        </w:tabs>
        <w:spacing w:line="305" w:lineRule="auto"/>
        <w:jc w:val="both"/>
        <w:rPr>
          <w:rFonts w:ascii="Franklin Gothic Book" w:hAnsi="Franklin Gothic Book" w:cstheme="minorHAnsi"/>
          <w:b/>
          <w:color w:val="000000" w:themeColor="text1"/>
          <w:sz w:val="32"/>
          <w:szCs w:val="32"/>
        </w:rPr>
      </w:pPr>
      <w:r w:rsidRPr="00D8731D">
        <w:rPr>
          <w:rFonts w:ascii="Franklin Gothic Book" w:hAnsi="Franklin Gothic Book" w:cstheme="minorHAnsi"/>
          <w:b/>
          <w:color w:val="000000" w:themeColor="text1"/>
          <w:sz w:val="32"/>
          <w:szCs w:val="32"/>
        </w:rPr>
        <w:t>Adopté en AGE le xx/xx/</w:t>
      </w:r>
      <w:proofErr w:type="spellStart"/>
      <w:r w:rsidRPr="00D8731D">
        <w:rPr>
          <w:rFonts w:ascii="Franklin Gothic Book" w:hAnsi="Franklin Gothic Book" w:cstheme="minorHAnsi"/>
          <w:b/>
          <w:color w:val="000000" w:themeColor="text1"/>
          <w:sz w:val="32"/>
          <w:szCs w:val="32"/>
        </w:rPr>
        <w:t>xxxx</w:t>
      </w:r>
      <w:proofErr w:type="spellEnd"/>
    </w:p>
    <w:p w14:paraId="7272B520" w14:textId="359B870F" w:rsidR="00D8731D" w:rsidRDefault="00D8731D" w:rsidP="00E53139">
      <w:pPr>
        <w:tabs>
          <w:tab w:val="left" w:pos="1701"/>
        </w:tabs>
        <w:spacing w:line="305" w:lineRule="auto"/>
        <w:jc w:val="both"/>
        <w:rPr>
          <w:rFonts w:ascii="Franklin Gothic Book" w:hAnsi="Franklin Gothic Book" w:cstheme="minorHAnsi"/>
          <w:bCs/>
          <w:color w:val="000000" w:themeColor="text1"/>
          <w:sz w:val="32"/>
          <w:szCs w:val="32"/>
        </w:rPr>
      </w:pPr>
    </w:p>
    <w:p w14:paraId="2A991CCC" w14:textId="3F2AA21B" w:rsidR="00D8731D" w:rsidRPr="00D8731D" w:rsidRDefault="00D8731D" w:rsidP="00E53139">
      <w:pPr>
        <w:tabs>
          <w:tab w:val="left" w:pos="1701"/>
        </w:tabs>
        <w:spacing w:line="305" w:lineRule="auto"/>
        <w:jc w:val="both"/>
        <w:rPr>
          <w:rFonts w:ascii="Franklin Gothic Book" w:hAnsi="Franklin Gothic Book" w:cstheme="minorHAnsi"/>
          <w:bCs/>
          <w:color w:val="000000" w:themeColor="text1"/>
          <w:sz w:val="28"/>
          <w:szCs w:val="28"/>
        </w:rPr>
      </w:pPr>
      <w:r w:rsidRPr="00D8731D">
        <w:rPr>
          <w:rFonts w:ascii="Franklin Gothic Book" w:hAnsi="Franklin Gothic Book" w:cstheme="minorHAnsi"/>
          <w:bCs/>
          <w:color w:val="000000" w:themeColor="text1"/>
          <w:sz w:val="28"/>
          <w:szCs w:val="28"/>
        </w:rPr>
        <w:t>Par XX voix sur XX voix</w:t>
      </w:r>
    </w:p>
    <w:sectPr w:rsidR="00D8731D" w:rsidRPr="00D8731D" w:rsidSect="00360824">
      <w:headerReference w:type="default" r:id="rId10"/>
      <w:footerReference w:type="default" r:id="rId11"/>
      <w:pgSz w:w="11906" w:h="16838" w:code="9"/>
      <w:pgMar w:top="1418" w:right="1418" w:bottom="1418" w:left="1701"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6035" w14:textId="77777777" w:rsidR="00673584" w:rsidRDefault="00673584">
      <w:r>
        <w:separator/>
      </w:r>
    </w:p>
  </w:endnote>
  <w:endnote w:type="continuationSeparator" w:id="0">
    <w:p w14:paraId="1D457ACC" w14:textId="77777777" w:rsidR="00673584" w:rsidRDefault="0067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auto"/>
    <w:notTrueType/>
    <w:pitch w:val="default"/>
    <w:sig w:usb0="03000000" w:usb1="00000000" w:usb2="00000000" w:usb3="00000000" w:csb0="01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AG Rounded Std Light">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9C53" w14:textId="37D081D0" w:rsidR="00F24EFC" w:rsidRDefault="00F24EFC">
    <w:r>
      <w:rPr>
        <w:sz w:val="20"/>
      </w:rPr>
      <w:t>Règlement intérieur</w:t>
    </w:r>
    <w:r w:rsidR="007E27BF">
      <w:rPr>
        <w:sz w:val="20"/>
      </w:rPr>
      <w:t xml:space="preserve"> </w:t>
    </w:r>
    <w:r w:rsidR="00FF6A0B">
      <w:rPr>
        <w:sz w:val="20"/>
      </w:rPr>
      <w:t>du</w:t>
    </w:r>
    <w:r>
      <w:rPr>
        <w:sz w:val="20"/>
      </w:rPr>
      <w:t xml:space="preserve"> CRH   </w:t>
    </w:r>
    <w:r>
      <w:rPr>
        <w:sz w:val="20"/>
        <w:highlight w:val="yellow"/>
      </w:rPr>
      <w:t>.........................</w:t>
    </w:r>
    <w:r>
      <w:rPr>
        <w:sz w:val="20"/>
      </w:rPr>
      <w:tab/>
      <w:t>P</w:t>
    </w:r>
    <w:r>
      <w:rPr>
        <w:rFonts w:ascii="Arial" w:hAnsi="Arial"/>
        <w:sz w:val="20"/>
      </w:rPr>
      <w:t xml:space="preserve">age </w:t>
    </w:r>
    <w:r>
      <w:rPr>
        <w:rStyle w:val="Numrodepage"/>
        <w:rFonts w:ascii="Arial" w:hAnsi="Arial"/>
        <w:sz w:val="20"/>
      </w:rPr>
      <w:fldChar w:fldCharType="begin"/>
    </w:r>
    <w:r>
      <w:rPr>
        <w:rStyle w:val="Numrodepage"/>
        <w:rFonts w:ascii="Arial" w:hAnsi="Arial"/>
        <w:sz w:val="20"/>
      </w:rPr>
      <w:instrText xml:space="preserve"> PAGE </w:instrText>
    </w:r>
    <w:r>
      <w:rPr>
        <w:rStyle w:val="Numrodepage"/>
        <w:rFonts w:ascii="Arial" w:hAnsi="Arial"/>
        <w:sz w:val="20"/>
      </w:rPr>
      <w:fldChar w:fldCharType="separate"/>
    </w:r>
    <w:r w:rsidR="00A67239">
      <w:rPr>
        <w:rStyle w:val="Numrodepage"/>
        <w:rFonts w:ascii="Arial" w:hAnsi="Arial"/>
        <w:noProof/>
        <w:sz w:val="20"/>
      </w:rPr>
      <w:t>1</w:t>
    </w:r>
    <w:r>
      <w:rPr>
        <w:rStyle w:val="Numrodepage"/>
        <w:rFonts w:ascii="Arial" w:hAnsi="Arial"/>
        <w:sz w:val="20"/>
      </w:rPr>
      <w:fldChar w:fldCharType="end"/>
    </w:r>
    <w:r w:rsidR="007E27BF">
      <w:rPr>
        <w:rStyle w:val="Numrodepage"/>
        <w:rFonts w:ascii="Arial" w:hAnsi="Arial"/>
        <w:sz w:val="20"/>
      </w:rPr>
      <w:tab/>
    </w:r>
    <w:r>
      <w:rPr>
        <w:sz w:val="20"/>
      </w:rPr>
      <w:t>courriel : </w:t>
    </w:r>
    <w:r w:rsidRPr="00632987">
      <w:rPr>
        <w:color w:val="3366FF"/>
        <w:sz w:val="20"/>
        <w:highlight w:val="yellow"/>
      </w:rPr>
      <w:t>...............</w:t>
    </w:r>
    <w:hyperlink r:id="rId1" w:history="1">
      <w:r w:rsidRPr="00632987">
        <w:rPr>
          <w:rStyle w:val="Lienhypertexte"/>
          <w:color w:val="3366FF"/>
          <w:sz w:val="20"/>
          <w:u w:val="none"/>
        </w:rPr>
        <w:t>@handisport.org</w:t>
      </w:r>
    </w:hyperlink>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FB524" w14:textId="77777777" w:rsidR="00673584" w:rsidRDefault="00673584">
      <w:r>
        <w:separator/>
      </w:r>
    </w:p>
  </w:footnote>
  <w:footnote w:type="continuationSeparator" w:id="0">
    <w:p w14:paraId="5448CF55" w14:textId="77777777" w:rsidR="00673584" w:rsidRDefault="0067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D8D5" w14:textId="47344C0E" w:rsidR="00F24EFC" w:rsidRPr="009D661D" w:rsidRDefault="00F24EFC" w:rsidP="009D661D">
    <w:pPr>
      <w:widowControl w:val="0"/>
      <w:autoSpaceDE w:val="0"/>
      <w:autoSpaceDN w:val="0"/>
      <w:adjustRightInd w:val="0"/>
      <w:ind w:left="1416" w:firstLine="708"/>
      <w:rPr>
        <w:rFonts w:ascii="VAG Rounded Std Light" w:hAnsi="VAG Rounded Std Light"/>
        <w:sz w:val="20"/>
        <w:szCs w:val="20"/>
      </w:rPr>
    </w:pPr>
    <w:r w:rsidRPr="009D661D">
      <w:rPr>
        <w:rFonts w:ascii="VAG Rounded Std Light" w:hAnsi="VAG Rounded Std Light"/>
        <w:sz w:val="20"/>
        <w:szCs w:val="20"/>
      </w:rPr>
      <w:t xml:space="preserve">Fédération Française Handisport  </w:t>
    </w:r>
    <w:r w:rsidR="00632987">
      <w:rPr>
        <w:rFonts w:ascii="VAG Rounded Std Light" w:hAnsi="VAG Rounded Std Light"/>
        <w:sz w:val="20"/>
        <w:szCs w:val="20"/>
      </w:rPr>
      <w:t xml:space="preserve">                 </w:t>
    </w:r>
    <w:r w:rsidRPr="009D661D">
      <w:rPr>
        <w:rFonts w:ascii="VAG Rounded Std Light" w:hAnsi="VAG Rounded Std Light"/>
        <w:sz w:val="20"/>
        <w:szCs w:val="20"/>
      </w:rPr>
      <w:t xml:space="preserve"> </w:t>
    </w:r>
    <w:hyperlink r:id="rId1" w:history="1">
      <w:r w:rsidRPr="009D661D">
        <w:rPr>
          <w:rStyle w:val="Lienhypertexte"/>
          <w:rFonts w:ascii="VAG Rounded Std Light" w:hAnsi="VAG Rounded Std Light"/>
          <w:sz w:val="20"/>
          <w:szCs w:val="20"/>
        </w:rPr>
        <w:t>http://www.handisport.org</w:t>
      </w:r>
    </w:hyperlink>
    <w:r w:rsidRPr="009D661D">
      <w:rPr>
        <w:rFonts w:ascii="VAG Rounded Std Light" w:hAnsi="VAG Rounded Std Light"/>
        <w:sz w:val="20"/>
        <w:szCs w:val="20"/>
      </w:rPr>
      <w:t xml:space="preserve"> </w:t>
    </w:r>
  </w:p>
  <w:p w14:paraId="0FED3820" w14:textId="77777777" w:rsidR="00F24EFC" w:rsidRDefault="00F24EFC" w:rsidP="00FC2D40">
    <w:pPr>
      <w:widowControl w:val="0"/>
      <w:autoSpaceDE w:val="0"/>
      <w:autoSpaceDN w:val="0"/>
      <w:adjustRightInd w:val="0"/>
      <w:rPr>
        <w:rFonts w:ascii="Arial" w:hAnsi="Arial"/>
        <w:sz w:val="20"/>
      </w:rPr>
    </w:pPr>
  </w:p>
  <w:p w14:paraId="1A8EE7D0" w14:textId="77777777" w:rsidR="00F24EFC" w:rsidRDefault="00F24E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12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97611C"/>
    <w:multiLevelType w:val="hybridMultilevel"/>
    <w:tmpl w:val="6CA2FD98"/>
    <w:lvl w:ilvl="0" w:tplc="040C0005">
      <w:start w:val="1"/>
      <w:numFmt w:val="bullet"/>
      <w:lvlText w:val=""/>
      <w:lvlJc w:val="left"/>
      <w:pPr>
        <w:ind w:left="1584" w:hanging="360"/>
      </w:pPr>
      <w:rPr>
        <w:rFonts w:ascii="Wingdings" w:hAnsi="Wingdings"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2" w15:restartNumberingAfterBreak="0">
    <w:nsid w:val="0BC82323"/>
    <w:multiLevelType w:val="hybridMultilevel"/>
    <w:tmpl w:val="AEEAF316"/>
    <w:lvl w:ilvl="0" w:tplc="8FBC378E">
      <w:numFmt w:val="bullet"/>
      <w:lvlText w:val="-"/>
      <w:lvlJc w:val="left"/>
      <w:pPr>
        <w:tabs>
          <w:tab w:val="num" w:pos="720"/>
        </w:tabs>
        <w:ind w:left="720" w:hanging="360"/>
      </w:pPr>
      <w:rPr>
        <w:rFonts w:ascii="Arial" w:eastAsia="Times New Roman" w:hAnsi="Arial" w:cs="Symbol" w:hint="default"/>
        <w:color w:val="0000FF"/>
      </w:rPr>
    </w:lvl>
    <w:lvl w:ilvl="1" w:tplc="0003040C" w:tentative="1">
      <w:start w:val="1"/>
      <w:numFmt w:val="bullet"/>
      <w:lvlText w:val="o"/>
      <w:lvlJc w:val="left"/>
      <w:pPr>
        <w:tabs>
          <w:tab w:val="num" w:pos="1440"/>
        </w:tabs>
        <w:ind w:left="1440" w:hanging="360"/>
      </w:pPr>
      <w:rPr>
        <w:rFonts w:ascii="Courier New" w:hAnsi="Courier New" w:cs="Arial"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cs="Arial"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cs="Arial"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A4117"/>
    <w:multiLevelType w:val="hybridMultilevel"/>
    <w:tmpl w:val="599062B8"/>
    <w:lvl w:ilvl="0" w:tplc="42DEB15C">
      <w:start w:val="1"/>
      <w:numFmt w:val="bullet"/>
      <w:lvlText w:val=""/>
      <w:lvlJc w:val="left"/>
      <w:pPr>
        <w:tabs>
          <w:tab w:val="num" w:pos="1428"/>
        </w:tabs>
        <w:ind w:left="1428" w:hanging="360"/>
      </w:pPr>
      <w:rPr>
        <w:rFonts w:ascii="Symbol" w:hAnsi="Symbol" w:hint="default"/>
      </w:rPr>
    </w:lvl>
    <w:lvl w:ilvl="1" w:tplc="84A4FD40" w:tentative="1">
      <w:start w:val="1"/>
      <w:numFmt w:val="bullet"/>
      <w:lvlText w:val="o"/>
      <w:lvlJc w:val="left"/>
      <w:pPr>
        <w:tabs>
          <w:tab w:val="num" w:pos="2148"/>
        </w:tabs>
        <w:ind w:left="2148" w:hanging="360"/>
      </w:pPr>
      <w:rPr>
        <w:rFonts w:ascii="Courier New" w:hAnsi="Courier New" w:cs="Courier New" w:hint="default"/>
      </w:rPr>
    </w:lvl>
    <w:lvl w:ilvl="2" w:tplc="3B547120" w:tentative="1">
      <w:start w:val="1"/>
      <w:numFmt w:val="bullet"/>
      <w:lvlText w:val=""/>
      <w:lvlJc w:val="left"/>
      <w:pPr>
        <w:tabs>
          <w:tab w:val="num" w:pos="2868"/>
        </w:tabs>
        <w:ind w:left="2868" w:hanging="360"/>
      </w:pPr>
      <w:rPr>
        <w:rFonts w:ascii="Wingdings" w:hAnsi="Wingdings" w:hint="default"/>
      </w:rPr>
    </w:lvl>
    <w:lvl w:ilvl="3" w:tplc="77B4B040" w:tentative="1">
      <w:start w:val="1"/>
      <w:numFmt w:val="bullet"/>
      <w:lvlText w:val=""/>
      <w:lvlJc w:val="left"/>
      <w:pPr>
        <w:tabs>
          <w:tab w:val="num" w:pos="3588"/>
        </w:tabs>
        <w:ind w:left="3588" w:hanging="360"/>
      </w:pPr>
      <w:rPr>
        <w:rFonts w:ascii="Symbol" w:hAnsi="Symbol" w:hint="default"/>
      </w:rPr>
    </w:lvl>
    <w:lvl w:ilvl="4" w:tplc="2E1657E6" w:tentative="1">
      <w:start w:val="1"/>
      <w:numFmt w:val="bullet"/>
      <w:lvlText w:val="o"/>
      <w:lvlJc w:val="left"/>
      <w:pPr>
        <w:tabs>
          <w:tab w:val="num" w:pos="4308"/>
        </w:tabs>
        <w:ind w:left="4308" w:hanging="360"/>
      </w:pPr>
      <w:rPr>
        <w:rFonts w:ascii="Courier New" w:hAnsi="Courier New" w:cs="Courier New" w:hint="default"/>
      </w:rPr>
    </w:lvl>
    <w:lvl w:ilvl="5" w:tplc="A1A2737E" w:tentative="1">
      <w:start w:val="1"/>
      <w:numFmt w:val="bullet"/>
      <w:lvlText w:val=""/>
      <w:lvlJc w:val="left"/>
      <w:pPr>
        <w:tabs>
          <w:tab w:val="num" w:pos="5028"/>
        </w:tabs>
        <w:ind w:left="5028" w:hanging="360"/>
      </w:pPr>
      <w:rPr>
        <w:rFonts w:ascii="Wingdings" w:hAnsi="Wingdings" w:hint="default"/>
      </w:rPr>
    </w:lvl>
    <w:lvl w:ilvl="6" w:tplc="10363FC4" w:tentative="1">
      <w:start w:val="1"/>
      <w:numFmt w:val="bullet"/>
      <w:lvlText w:val=""/>
      <w:lvlJc w:val="left"/>
      <w:pPr>
        <w:tabs>
          <w:tab w:val="num" w:pos="5748"/>
        </w:tabs>
        <w:ind w:left="5748" w:hanging="360"/>
      </w:pPr>
      <w:rPr>
        <w:rFonts w:ascii="Symbol" w:hAnsi="Symbol" w:hint="default"/>
      </w:rPr>
    </w:lvl>
    <w:lvl w:ilvl="7" w:tplc="C9BCABEE" w:tentative="1">
      <w:start w:val="1"/>
      <w:numFmt w:val="bullet"/>
      <w:lvlText w:val="o"/>
      <w:lvlJc w:val="left"/>
      <w:pPr>
        <w:tabs>
          <w:tab w:val="num" w:pos="6468"/>
        </w:tabs>
        <w:ind w:left="6468" w:hanging="360"/>
      </w:pPr>
      <w:rPr>
        <w:rFonts w:ascii="Courier New" w:hAnsi="Courier New" w:cs="Courier New" w:hint="default"/>
      </w:rPr>
    </w:lvl>
    <w:lvl w:ilvl="8" w:tplc="7DE8B6FA"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2F91D51"/>
    <w:multiLevelType w:val="hybridMultilevel"/>
    <w:tmpl w:val="A93011EC"/>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108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41569B"/>
    <w:multiLevelType w:val="hybridMultilevel"/>
    <w:tmpl w:val="5F408522"/>
    <w:lvl w:ilvl="0" w:tplc="F75AD5B0">
      <w:start w:val="1"/>
      <w:numFmt w:val="bullet"/>
      <w:lvlText w:val=""/>
      <w:lvlJc w:val="left"/>
      <w:pPr>
        <w:tabs>
          <w:tab w:val="num" w:pos="720"/>
        </w:tabs>
        <w:ind w:left="720" w:hanging="360"/>
      </w:pPr>
      <w:rPr>
        <w:rFonts w:ascii="Symbol" w:hAnsi="Symbol" w:hint="default"/>
      </w:rPr>
    </w:lvl>
    <w:lvl w:ilvl="1" w:tplc="802EFA1C" w:tentative="1">
      <w:start w:val="1"/>
      <w:numFmt w:val="bullet"/>
      <w:lvlText w:val="o"/>
      <w:lvlJc w:val="left"/>
      <w:pPr>
        <w:tabs>
          <w:tab w:val="num" w:pos="1440"/>
        </w:tabs>
        <w:ind w:left="1440" w:hanging="360"/>
      </w:pPr>
      <w:rPr>
        <w:rFonts w:ascii="Courier New" w:hAnsi="Courier New" w:cs="Courier New" w:hint="default"/>
      </w:rPr>
    </w:lvl>
    <w:lvl w:ilvl="2" w:tplc="C800631A" w:tentative="1">
      <w:start w:val="1"/>
      <w:numFmt w:val="bullet"/>
      <w:lvlText w:val=""/>
      <w:lvlJc w:val="left"/>
      <w:pPr>
        <w:tabs>
          <w:tab w:val="num" w:pos="2160"/>
        </w:tabs>
        <w:ind w:left="2160" w:hanging="360"/>
      </w:pPr>
      <w:rPr>
        <w:rFonts w:ascii="Wingdings" w:hAnsi="Wingdings" w:hint="default"/>
      </w:rPr>
    </w:lvl>
    <w:lvl w:ilvl="3" w:tplc="5C9C575A" w:tentative="1">
      <w:start w:val="1"/>
      <w:numFmt w:val="bullet"/>
      <w:lvlText w:val=""/>
      <w:lvlJc w:val="left"/>
      <w:pPr>
        <w:tabs>
          <w:tab w:val="num" w:pos="2880"/>
        </w:tabs>
        <w:ind w:left="2880" w:hanging="360"/>
      </w:pPr>
      <w:rPr>
        <w:rFonts w:ascii="Symbol" w:hAnsi="Symbol" w:hint="default"/>
      </w:rPr>
    </w:lvl>
    <w:lvl w:ilvl="4" w:tplc="6C74FE44" w:tentative="1">
      <w:start w:val="1"/>
      <w:numFmt w:val="bullet"/>
      <w:lvlText w:val="o"/>
      <w:lvlJc w:val="left"/>
      <w:pPr>
        <w:tabs>
          <w:tab w:val="num" w:pos="3600"/>
        </w:tabs>
        <w:ind w:left="3600" w:hanging="360"/>
      </w:pPr>
      <w:rPr>
        <w:rFonts w:ascii="Courier New" w:hAnsi="Courier New" w:cs="Courier New" w:hint="default"/>
      </w:rPr>
    </w:lvl>
    <w:lvl w:ilvl="5" w:tplc="320C51CC" w:tentative="1">
      <w:start w:val="1"/>
      <w:numFmt w:val="bullet"/>
      <w:lvlText w:val=""/>
      <w:lvlJc w:val="left"/>
      <w:pPr>
        <w:tabs>
          <w:tab w:val="num" w:pos="4320"/>
        </w:tabs>
        <w:ind w:left="4320" w:hanging="360"/>
      </w:pPr>
      <w:rPr>
        <w:rFonts w:ascii="Wingdings" w:hAnsi="Wingdings" w:hint="default"/>
      </w:rPr>
    </w:lvl>
    <w:lvl w:ilvl="6" w:tplc="5F48B3F4" w:tentative="1">
      <w:start w:val="1"/>
      <w:numFmt w:val="bullet"/>
      <w:lvlText w:val=""/>
      <w:lvlJc w:val="left"/>
      <w:pPr>
        <w:tabs>
          <w:tab w:val="num" w:pos="5040"/>
        </w:tabs>
        <w:ind w:left="5040" w:hanging="360"/>
      </w:pPr>
      <w:rPr>
        <w:rFonts w:ascii="Symbol" w:hAnsi="Symbol" w:hint="default"/>
      </w:rPr>
    </w:lvl>
    <w:lvl w:ilvl="7" w:tplc="268C3772" w:tentative="1">
      <w:start w:val="1"/>
      <w:numFmt w:val="bullet"/>
      <w:lvlText w:val="o"/>
      <w:lvlJc w:val="left"/>
      <w:pPr>
        <w:tabs>
          <w:tab w:val="num" w:pos="5760"/>
        </w:tabs>
        <w:ind w:left="5760" w:hanging="360"/>
      </w:pPr>
      <w:rPr>
        <w:rFonts w:ascii="Courier New" w:hAnsi="Courier New" w:cs="Courier New" w:hint="default"/>
      </w:rPr>
    </w:lvl>
    <w:lvl w:ilvl="8" w:tplc="8610A8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D5178"/>
    <w:multiLevelType w:val="hybridMultilevel"/>
    <w:tmpl w:val="23469F84"/>
    <w:lvl w:ilvl="0" w:tplc="3A1C9FF8">
      <w:start w:val="1"/>
      <w:numFmt w:val="bullet"/>
      <w:lvlText w:val=""/>
      <w:lvlJc w:val="left"/>
      <w:pPr>
        <w:tabs>
          <w:tab w:val="num" w:pos="1068"/>
        </w:tabs>
        <w:ind w:left="1068" w:hanging="360"/>
      </w:pPr>
      <w:rPr>
        <w:rFonts w:ascii="Symbol" w:hAnsi="Symbol" w:hint="default"/>
      </w:rPr>
    </w:lvl>
    <w:lvl w:ilvl="1" w:tplc="60620D5A" w:tentative="1">
      <w:start w:val="1"/>
      <w:numFmt w:val="bullet"/>
      <w:lvlText w:val="o"/>
      <w:lvlJc w:val="left"/>
      <w:pPr>
        <w:tabs>
          <w:tab w:val="num" w:pos="1788"/>
        </w:tabs>
        <w:ind w:left="1788" w:hanging="360"/>
      </w:pPr>
      <w:rPr>
        <w:rFonts w:ascii="Courier New" w:hAnsi="Courier New" w:cs="Courier New" w:hint="default"/>
      </w:rPr>
    </w:lvl>
    <w:lvl w:ilvl="2" w:tplc="A5C4FF90" w:tentative="1">
      <w:start w:val="1"/>
      <w:numFmt w:val="bullet"/>
      <w:lvlText w:val=""/>
      <w:lvlJc w:val="left"/>
      <w:pPr>
        <w:tabs>
          <w:tab w:val="num" w:pos="2508"/>
        </w:tabs>
        <w:ind w:left="2508" w:hanging="360"/>
      </w:pPr>
      <w:rPr>
        <w:rFonts w:ascii="Wingdings" w:hAnsi="Wingdings" w:hint="default"/>
      </w:rPr>
    </w:lvl>
    <w:lvl w:ilvl="3" w:tplc="E078DC96" w:tentative="1">
      <w:start w:val="1"/>
      <w:numFmt w:val="bullet"/>
      <w:lvlText w:val=""/>
      <w:lvlJc w:val="left"/>
      <w:pPr>
        <w:tabs>
          <w:tab w:val="num" w:pos="3228"/>
        </w:tabs>
        <w:ind w:left="3228" w:hanging="360"/>
      </w:pPr>
      <w:rPr>
        <w:rFonts w:ascii="Symbol" w:hAnsi="Symbol" w:hint="default"/>
      </w:rPr>
    </w:lvl>
    <w:lvl w:ilvl="4" w:tplc="0B7AA210" w:tentative="1">
      <w:start w:val="1"/>
      <w:numFmt w:val="bullet"/>
      <w:lvlText w:val="o"/>
      <w:lvlJc w:val="left"/>
      <w:pPr>
        <w:tabs>
          <w:tab w:val="num" w:pos="3948"/>
        </w:tabs>
        <w:ind w:left="3948" w:hanging="360"/>
      </w:pPr>
      <w:rPr>
        <w:rFonts w:ascii="Courier New" w:hAnsi="Courier New" w:cs="Courier New" w:hint="default"/>
      </w:rPr>
    </w:lvl>
    <w:lvl w:ilvl="5" w:tplc="C1A6B8F8" w:tentative="1">
      <w:start w:val="1"/>
      <w:numFmt w:val="bullet"/>
      <w:lvlText w:val=""/>
      <w:lvlJc w:val="left"/>
      <w:pPr>
        <w:tabs>
          <w:tab w:val="num" w:pos="4668"/>
        </w:tabs>
        <w:ind w:left="4668" w:hanging="360"/>
      </w:pPr>
      <w:rPr>
        <w:rFonts w:ascii="Wingdings" w:hAnsi="Wingdings" w:hint="default"/>
      </w:rPr>
    </w:lvl>
    <w:lvl w:ilvl="6" w:tplc="9312BF12" w:tentative="1">
      <w:start w:val="1"/>
      <w:numFmt w:val="bullet"/>
      <w:lvlText w:val=""/>
      <w:lvlJc w:val="left"/>
      <w:pPr>
        <w:tabs>
          <w:tab w:val="num" w:pos="5388"/>
        </w:tabs>
        <w:ind w:left="5388" w:hanging="360"/>
      </w:pPr>
      <w:rPr>
        <w:rFonts w:ascii="Symbol" w:hAnsi="Symbol" w:hint="default"/>
      </w:rPr>
    </w:lvl>
    <w:lvl w:ilvl="7" w:tplc="BB2648B0" w:tentative="1">
      <w:start w:val="1"/>
      <w:numFmt w:val="bullet"/>
      <w:lvlText w:val="o"/>
      <w:lvlJc w:val="left"/>
      <w:pPr>
        <w:tabs>
          <w:tab w:val="num" w:pos="6108"/>
        </w:tabs>
        <w:ind w:left="6108" w:hanging="360"/>
      </w:pPr>
      <w:rPr>
        <w:rFonts w:ascii="Courier New" w:hAnsi="Courier New" w:cs="Courier New" w:hint="default"/>
      </w:rPr>
    </w:lvl>
    <w:lvl w:ilvl="8" w:tplc="FB2ED716"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4BE4B87"/>
    <w:multiLevelType w:val="hybridMultilevel"/>
    <w:tmpl w:val="EDBCE9F4"/>
    <w:lvl w:ilvl="0" w:tplc="14487D5A">
      <w:start w:val="1"/>
      <w:numFmt w:val="bullet"/>
      <w:lvlText w:val=""/>
      <w:lvlJc w:val="left"/>
      <w:pPr>
        <w:tabs>
          <w:tab w:val="num" w:pos="720"/>
        </w:tabs>
        <w:ind w:left="720" w:hanging="360"/>
      </w:pPr>
      <w:rPr>
        <w:rFonts w:ascii="Symbol" w:hAnsi="Symbol" w:hint="default"/>
      </w:rPr>
    </w:lvl>
    <w:lvl w:ilvl="1" w:tplc="5FC6B280" w:tentative="1">
      <w:start w:val="1"/>
      <w:numFmt w:val="bullet"/>
      <w:lvlText w:val="o"/>
      <w:lvlJc w:val="left"/>
      <w:pPr>
        <w:tabs>
          <w:tab w:val="num" w:pos="1440"/>
        </w:tabs>
        <w:ind w:left="1440" w:hanging="360"/>
      </w:pPr>
      <w:rPr>
        <w:rFonts w:ascii="Courier New" w:hAnsi="Courier New" w:cs="Courier New" w:hint="default"/>
      </w:rPr>
    </w:lvl>
    <w:lvl w:ilvl="2" w:tplc="63BEF124" w:tentative="1">
      <w:start w:val="1"/>
      <w:numFmt w:val="bullet"/>
      <w:lvlText w:val=""/>
      <w:lvlJc w:val="left"/>
      <w:pPr>
        <w:tabs>
          <w:tab w:val="num" w:pos="2160"/>
        </w:tabs>
        <w:ind w:left="2160" w:hanging="360"/>
      </w:pPr>
      <w:rPr>
        <w:rFonts w:ascii="Wingdings" w:hAnsi="Wingdings" w:hint="default"/>
      </w:rPr>
    </w:lvl>
    <w:lvl w:ilvl="3" w:tplc="BA305EE6" w:tentative="1">
      <w:start w:val="1"/>
      <w:numFmt w:val="bullet"/>
      <w:lvlText w:val=""/>
      <w:lvlJc w:val="left"/>
      <w:pPr>
        <w:tabs>
          <w:tab w:val="num" w:pos="2880"/>
        </w:tabs>
        <w:ind w:left="2880" w:hanging="360"/>
      </w:pPr>
      <w:rPr>
        <w:rFonts w:ascii="Symbol" w:hAnsi="Symbol" w:hint="default"/>
      </w:rPr>
    </w:lvl>
    <w:lvl w:ilvl="4" w:tplc="137847CE" w:tentative="1">
      <w:start w:val="1"/>
      <w:numFmt w:val="bullet"/>
      <w:lvlText w:val="o"/>
      <w:lvlJc w:val="left"/>
      <w:pPr>
        <w:tabs>
          <w:tab w:val="num" w:pos="3600"/>
        </w:tabs>
        <w:ind w:left="3600" w:hanging="360"/>
      </w:pPr>
      <w:rPr>
        <w:rFonts w:ascii="Courier New" w:hAnsi="Courier New" w:cs="Courier New" w:hint="default"/>
      </w:rPr>
    </w:lvl>
    <w:lvl w:ilvl="5" w:tplc="1958B9F2" w:tentative="1">
      <w:start w:val="1"/>
      <w:numFmt w:val="bullet"/>
      <w:lvlText w:val=""/>
      <w:lvlJc w:val="left"/>
      <w:pPr>
        <w:tabs>
          <w:tab w:val="num" w:pos="4320"/>
        </w:tabs>
        <w:ind w:left="4320" w:hanging="360"/>
      </w:pPr>
      <w:rPr>
        <w:rFonts w:ascii="Wingdings" w:hAnsi="Wingdings" w:hint="default"/>
      </w:rPr>
    </w:lvl>
    <w:lvl w:ilvl="6" w:tplc="1F02DB8C" w:tentative="1">
      <w:start w:val="1"/>
      <w:numFmt w:val="bullet"/>
      <w:lvlText w:val=""/>
      <w:lvlJc w:val="left"/>
      <w:pPr>
        <w:tabs>
          <w:tab w:val="num" w:pos="5040"/>
        </w:tabs>
        <w:ind w:left="5040" w:hanging="360"/>
      </w:pPr>
      <w:rPr>
        <w:rFonts w:ascii="Symbol" w:hAnsi="Symbol" w:hint="default"/>
      </w:rPr>
    </w:lvl>
    <w:lvl w:ilvl="7" w:tplc="3B323C18" w:tentative="1">
      <w:start w:val="1"/>
      <w:numFmt w:val="bullet"/>
      <w:lvlText w:val="o"/>
      <w:lvlJc w:val="left"/>
      <w:pPr>
        <w:tabs>
          <w:tab w:val="num" w:pos="5760"/>
        </w:tabs>
        <w:ind w:left="5760" w:hanging="360"/>
      </w:pPr>
      <w:rPr>
        <w:rFonts w:ascii="Courier New" w:hAnsi="Courier New" w:cs="Courier New" w:hint="default"/>
      </w:rPr>
    </w:lvl>
    <w:lvl w:ilvl="8" w:tplc="C7405D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E5D00"/>
    <w:multiLevelType w:val="hybridMultilevel"/>
    <w:tmpl w:val="181A0ECA"/>
    <w:lvl w:ilvl="0" w:tplc="16062BA0">
      <w:start w:val="1"/>
      <w:numFmt w:val="bullet"/>
      <w:lvlText w:val=""/>
      <w:lvlJc w:val="left"/>
      <w:pPr>
        <w:tabs>
          <w:tab w:val="num" w:pos="1068"/>
        </w:tabs>
        <w:ind w:left="1068" w:hanging="360"/>
      </w:pPr>
      <w:rPr>
        <w:rFonts w:ascii="Symbol" w:hAnsi="Symbol" w:hint="default"/>
      </w:rPr>
    </w:lvl>
    <w:lvl w:ilvl="1" w:tplc="05BAEAAC" w:tentative="1">
      <w:start w:val="1"/>
      <w:numFmt w:val="bullet"/>
      <w:lvlText w:val="o"/>
      <w:lvlJc w:val="left"/>
      <w:pPr>
        <w:tabs>
          <w:tab w:val="num" w:pos="1788"/>
        </w:tabs>
        <w:ind w:left="1788" w:hanging="360"/>
      </w:pPr>
      <w:rPr>
        <w:rFonts w:ascii="Courier New" w:hAnsi="Courier New" w:cs="Courier New" w:hint="default"/>
      </w:rPr>
    </w:lvl>
    <w:lvl w:ilvl="2" w:tplc="70165688" w:tentative="1">
      <w:start w:val="1"/>
      <w:numFmt w:val="bullet"/>
      <w:lvlText w:val=""/>
      <w:lvlJc w:val="left"/>
      <w:pPr>
        <w:tabs>
          <w:tab w:val="num" w:pos="2508"/>
        </w:tabs>
        <w:ind w:left="2508" w:hanging="360"/>
      </w:pPr>
      <w:rPr>
        <w:rFonts w:ascii="Wingdings" w:hAnsi="Wingdings" w:hint="default"/>
      </w:rPr>
    </w:lvl>
    <w:lvl w:ilvl="3" w:tplc="187CAE6A" w:tentative="1">
      <w:start w:val="1"/>
      <w:numFmt w:val="bullet"/>
      <w:lvlText w:val=""/>
      <w:lvlJc w:val="left"/>
      <w:pPr>
        <w:tabs>
          <w:tab w:val="num" w:pos="3228"/>
        </w:tabs>
        <w:ind w:left="3228" w:hanging="360"/>
      </w:pPr>
      <w:rPr>
        <w:rFonts w:ascii="Symbol" w:hAnsi="Symbol" w:hint="default"/>
      </w:rPr>
    </w:lvl>
    <w:lvl w:ilvl="4" w:tplc="8C7E3996" w:tentative="1">
      <w:start w:val="1"/>
      <w:numFmt w:val="bullet"/>
      <w:lvlText w:val="o"/>
      <w:lvlJc w:val="left"/>
      <w:pPr>
        <w:tabs>
          <w:tab w:val="num" w:pos="3948"/>
        </w:tabs>
        <w:ind w:left="3948" w:hanging="360"/>
      </w:pPr>
      <w:rPr>
        <w:rFonts w:ascii="Courier New" w:hAnsi="Courier New" w:cs="Courier New" w:hint="default"/>
      </w:rPr>
    </w:lvl>
    <w:lvl w:ilvl="5" w:tplc="7D6E6958" w:tentative="1">
      <w:start w:val="1"/>
      <w:numFmt w:val="bullet"/>
      <w:lvlText w:val=""/>
      <w:lvlJc w:val="left"/>
      <w:pPr>
        <w:tabs>
          <w:tab w:val="num" w:pos="4668"/>
        </w:tabs>
        <w:ind w:left="4668" w:hanging="360"/>
      </w:pPr>
      <w:rPr>
        <w:rFonts w:ascii="Wingdings" w:hAnsi="Wingdings" w:hint="default"/>
      </w:rPr>
    </w:lvl>
    <w:lvl w:ilvl="6" w:tplc="AEC0853E" w:tentative="1">
      <w:start w:val="1"/>
      <w:numFmt w:val="bullet"/>
      <w:lvlText w:val=""/>
      <w:lvlJc w:val="left"/>
      <w:pPr>
        <w:tabs>
          <w:tab w:val="num" w:pos="5388"/>
        </w:tabs>
        <w:ind w:left="5388" w:hanging="360"/>
      </w:pPr>
      <w:rPr>
        <w:rFonts w:ascii="Symbol" w:hAnsi="Symbol" w:hint="default"/>
      </w:rPr>
    </w:lvl>
    <w:lvl w:ilvl="7" w:tplc="4406315A" w:tentative="1">
      <w:start w:val="1"/>
      <w:numFmt w:val="bullet"/>
      <w:lvlText w:val="o"/>
      <w:lvlJc w:val="left"/>
      <w:pPr>
        <w:tabs>
          <w:tab w:val="num" w:pos="6108"/>
        </w:tabs>
        <w:ind w:left="6108" w:hanging="360"/>
      </w:pPr>
      <w:rPr>
        <w:rFonts w:ascii="Courier New" w:hAnsi="Courier New" w:cs="Courier New" w:hint="default"/>
      </w:rPr>
    </w:lvl>
    <w:lvl w:ilvl="8" w:tplc="BD888BDC"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B077931"/>
    <w:multiLevelType w:val="hybridMultilevel"/>
    <w:tmpl w:val="5F4C4814"/>
    <w:lvl w:ilvl="0" w:tplc="9FEE018E">
      <w:start w:val="1"/>
      <w:numFmt w:val="bullet"/>
      <w:lvlText w:val=""/>
      <w:lvlJc w:val="left"/>
      <w:pPr>
        <w:tabs>
          <w:tab w:val="num" w:pos="1284"/>
        </w:tabs>
        <w:ind w:left="1284" w:hanging="360"/>
      </w:pPr>
      <w:rPr>
        <w:rFonts w:ascii="Symbol" w:hAnsi="Symbol" w:hint="default"/>
      </w:rPr>
    </w:lvl>
    <w:lvl w:ilvl="1" w:tplc="EB5011D4" w:tentative="1">
      <w:start w:val="1"/>
      <w:numFmt w:val="bullet"/>
      <w:lvlText w:val="o"/>
      <w:lvlJc w:val="left"/>
      <w:pPr>
        <w:tabs>
          <w:tab w:val="num" w:pos="2004"/>
        </w:tabs>
        <w:ind w:left="2004" w:hanging="360"/>
      </w:pPr>
      <w:rPr>
        <w:rFonts w:ascii="Courier New" w:hAnsi="Courier New" w:cs="Courier New" w:hint="default"/>
      </w:rPr>
    </w:lvl>
    <w:lvl w:ilvl="2" w:tplc="673E54FC" w:tentative="1">
      <w:start w:val="1"/>
      <w:numFmt w:val="bullet"/>
      <w:lvlText w:val=""/>
      <w:lvlJc w:val="left"/>
      <w:pPr>
        <w:tabs>
          <w:tab w:val="num" w:pos="2724"/>
        </w:tabs>
        <w:ind w:left="2724" w:hanging="360"/>
      </w:pPr>
      <w:rPr>
        <w:rFonts w:ascii="Wingdings" w:hAnsi="Wingdings" w:hint="default"/>
      </w:rPr>
    </w:lvl>
    <w:lvl w:ilvl="3" w:tplc="B364736C" w:tentative="1">
      <w:start w:val="1"/>
      <w:numFmt w:val="bullet"/>
      <w:lvlText w:val=""/>
      <w:lvlJc w:val="left"/>
      <w:pPr>
        <w:tabs>
          <w:tab w:val="num" w:pos="3444"/>
        </w:tabs>
        <w:ind w:left="3444" w:hanging="360"/>
      </w:pPr>
      <w:rPr>
        <w:rFonts w:ascii="Symbol" w:hAnsi="Symbol" w:hint="default"/>
      </w:rPr>
    </w:lvl>
    <w:lvl w:ilvl="4" w:tplc="9A88D20C" w:tentative="1">
      <w:start w:val="1"/>
      <w:numFmt w:val="bullet"/>
      <w:lvlText w:val="o"/>
      <w:lvlJc w:val="left"/>
      <w:pPr>
        <w:tabs>
          <w:tab w:val="num" w:pos="4164"/>
        </w:tabs>
        <w:ind w:left="4164" w:hanging="360"/>
      </w:pPr>
      <w:rPr>
        <w:rFonts w:ascii="Courier New" w:hAnsi="Courier New" w:cs="Courier New" w:hint="default"/>
      </w:rPr>
    </w:lvl>
    <w:lvl w:ilvl="5" w:tplc="D7DA5B16" w:tentative="1">
      <w:start w:val="1"/>
      <w:numFmt w:val="bullet"/>
      <w:lvlText w:val=""/>
      <w:lvlJc w:val="left"/>
      <w:pPr>
        <w:tabs>
          <w:tab w:val="num" w:pos="4884"/>
        </w:tabs>
        <w:ind w:left="4884" w:hanging="360"/>
      </w:pPr>
      <w:rPr>
        <w:rFonts w:ascii="Wingdings" w:hAnsi="Wingdings" w:hint="default"/>
      </w:rPr>
    </w:lvl>
    <w:lvl w:ilvl="6" w:tplc="DF7E9F0E" w:tentative="1">
      <w:start w:val="1"/>
      <w:numFmt w:val="bullet"/>
      <w:lvlText w:val=""/>
      <w:lvlJc w:val="left"/>
      <w:pPr>
        <w:tabs>
          <w:tab w:val="num" w:pos="5604"/>
        </w:tabs>
        <w:ind w:left="5604" w:hanging="360"/>
      </w:pPr>
      <w:rPr>
        <w:rFonts w:ascii="Symbol" w:hAnsi="Symbol" w:hint="default"/>
      </w:rPr>
    </w:lvl>
    <w:lvl w:ilvl="7" w:tplc="4DBE0AA0" w:tentative="1">
      <w:start w:val="1"/>
      <w:numFmt w:val="bullet"/>
      <w:lvlText w:val="o"/>
      <w:lvlJc w:val="left"/>
      <w:pPr>
        <w:tabs>
          <w:tab w:val="num" w:pos="6324"/>
        </w:tabs>
        <w:ind w:left="6324" w:hanging="360"/>
      </w:pPr>
      <w:rPr>
        <w:rFonts w:ascii="Courier New" w:hAnsi="Courier New" w:cs="Courier New" w:hint="default"/>
      </w:rPr>
    </w:lvl>
    <w:lvl w:ilvl="8" w:tplc="DC8EE8C2" w:tentative="1">
      <w:start w:val="1"/>
      <w:numFmt w:val="bullet"/>
      <w:lvlText w:val=""/>
      <w:lvlJc w:val="left"/>
      <w:pPr>
        <w:tabs>
          <w:tab w:val="num" w:pos="7044"/>
        </w:tabs>
        <w:ind w:left="7044" w:hanging="360"/>
      </w:pPr>
      <w:rPr>
        <w:rFonts w:ascii="Wingdings" w:hAnsi="Wingdings" w:hint="default"/>
      </w:rPr>
    </w:lvl>
  </w:abstractNum>
  <w:abstractNum w:abstractNumId="10" w15:restartNumberingAfterBreak="0">
    <w:nsid w:val="2C3D636F"/>
    <w:multiLevelType w:val="hybridMultilevel"/>
    <w:tmpl w:val="C304FD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5F3F23"/>
    <w:multiLevelType w:val="hybridMultilevel"/>
    <w:tmpl w:val="26B8B146"/>
    <w:lvl w:ilvl="0" w:tplc="F75AFCFA">
      <w:start w:val="1"/>
      <w:numFmt w:val="bullet"/>
      <w:lvlText w:val=""/>
      <w:lvlJc w:val="left"/>
      <w:pPr>
        <w:tabs>
          <w:tab w:val="num" w:pos="1992"/>
        </w:tabs>
        <w:ind w:left="1992" w:hanging="360"/>
      </w:pPr>
      <w:rPr>
        <w:rFonts w:ascii="Wingdings" w:hAnsi="Wingdings" w:hint="default"/>
      </w:rPr>
    </w:lvl>
    <w:lvl w:ilvl="1" w:tplc="A158189C">
      <w:start w:val="1"/>
      <w:numFmt w:val="bullet"/>
      <w:lvlText w:val=""/>
      <w:lvlJc w:val="left"/>
      <w:pPr>
        <w:tabs>
          <w:tab w:val="num" w:pos="2712"/>
        </w:tabs>
        <w:ind w:left="2712" w:hanging="360"/>
      </w:pPr>
      <w:rPr>
        <w:rFonts w:ascii="Symbol" w:hAnsi="Symbol" w:hint="default"/>
      </w:rPr>
    </w:lvl>
    <w:lvl w:ilvl="2" w:tplc="9BE419F6" w:tentative="1">
      <w:start w:val="1"/>
      <w:numFmt w:val="bullet"/>
      <w:lvlText w:val=""/>
      <w:lvlJc w:val="left"/>
      <w:pPr>
        <w:tabs>
          <w:tab w:val="num" w:pos="3432"/>
        </w:tabs>
        <w:ind w:left="3432" w:hanging="360"/>
      </w:pPr>
      <w:rPr>
        <w:rFonts w:ascii="Wingdings" w:hAnsi="Wingdings" w:hint="default"/>
      </w:rPr>
    </w:lvl>
    <w:lvl w:ilvl="3" w:tplc="3FB42FC6" w:tentative="1">
      <w:start w:val="1"/>
      <w:numFmt w:val="bullet"/>
      <w:lvlText w:val=""/>
      <w:lvlJc w:val="left"/>
      <w:pPr>
        <w:tabs>
          <w:tab w:val="num" w:pos="4152"/>
        </w:tabs>
        <w:ind w:left="4152" w:hanging="360"/>
      </w:pPr>
      <w:rPr>
        <w:rFonts w:ascii="Symbol" w:hAnsi="Symbol" w:hint="default"/>
      </w:rPr>
    </w:lvl>
    <w:lvl w:ilvl="4" w:tplc="3F5E8840" w:tentative="1">
      <w:start w:val="1"/>
      <w:numFmt w:val="bullet"/>
      <w:lvlText w:val="o"/>
      <w:lvlJc w:val="left"/>
      <w:pPr>
        <w:tabs>
          <w:tab w:val="num" w:pos="4872"/>
        </w:tabs>
        <w:ind w:left="4872" w:hanging="360"/>
      </w:pPr>
      <w:rPr>
        <w:rFonts w:ascii="Courier New" w:hAnsi="Courier New" w:cs="Courier New" w:hint="default"/>
      </w:rPr>
    </w:lvl>
    <w:lvl w:ilvl="5" w:tplc="66788A0C" w:tentative="1">
      <w:start w:val="1"/>
      <w:numFmt w:val="bullet"/>
      <w:lvlText w:val=""/>
      <w:lvlJc w:val="left"/>
      <w:pPr>
        <w:tabs>
          <w:tab w:val="num" w:pos="5592"/>
        </w:tabs>
        <w:ind w:left="5592" w:hanging="360"/>
      </w:pPr>
      <w:rPr>
        <w:rFonts w:ascii="Wingdings" w:hAnsi="Wingdings" w:hint="default"/>
      </w:rPr>
    </w:lvl>
    <w:lvl w:ilvl="6" w:tplc="8306FB3E" w:tentative="1">
      <w:start w:val="1"/>
      <w:numFmt w:val="bullet"/>
      <w:lvlText w:val=""/>
      <w:lvlJc w:val="left"/>
      <w:pPr>
        <w:tabs>
          <w:tab w:val="num" w:pos="6312"/>
        </w:tabs>
        <w:ind w:left="6312" w:hanging="360"/>
      </w:pPr>
      <w:rPr>
        <w:rFonts w:ascii="Symbol" w:hAnsi="Symbol" w:hint="default"/>
      </w:rPr>
    </w:lvl>
    <w:lvl w:ilvl="7" w:tplc="430C8B9A" w:tentative="1">
      <w:start w:val="1"/>
      <w:numFmt w:val="bullet"/>
      <w:lvlText w:val="o"/>
      <w:lvlJc w:val="left"/>
      <w:pPr>
        <w:tabs>
          <w:tab w:val="num" w:pos="7032"/>
        </w:tabs>
        <w:ind w:left="7032" w:hanging="360"/>
      </w:pPr>
      <w:rPr>
        <w:rFonts w:ascii="Courier New" w:hAnsi="Courier New" w:cs="Courier New" w:hint="default"/>
      </w:rPr>
    </w:lvl>
    <w:lvl w:ilvl="8" w:tplc="1BD048AE" w:tentative="1">
      <w:start w:val="1"/>
      <w:numFmt w:val="bullet"/>
      <w:lvlText w:val=""/>
      <w:lvlJc w:val="left"/>
      <w:pPr>
        <w:tabs>
          <w:tab w:val="num" w:pos="7752"/>
        </w:tabs>
        <w:ind w:left="7752" w:hanging="360"/>
      </w:pPr>
      <w:rPr>
        <w:rFonts w:ascii="Wingdings" w:hAnsi="Wingdings" w:hint="default"/>
      </w:rPr>
    </w:lvl>
  </w:abstractNum>
  <w:abstractNum w:abstractNumId="12" w15:restartNumberingAfterBreak="0">
    <w:nsid w:val="2F633749"/>
    <w:multiLevelType w:val="hybridMultilevel"/>
    <w:tmpl w:val="A5D8E216"/>
    <w:lvl w:ilvl="0" w:tplc="23904248">
      <w:start w:val="1"/>
      <w:numFmt w:val="decimal"/>
      <w:lvlText w:val="%1)"/>
      <w:lvlJc w:val="left"/>
      <w:pPr>
        <w:tabs>
          <w:tab w:val="num" w:pos="420"/>
        </w:tabs>
        <w:ind w:left="420" w:hanging="360"/>
      </w:pPr>
      <w:rPr>
        <w:rFonts w:hint="default"/>
      </w:rPr>
    </w:lvl>
    <w:lvl w:ilvl="1" w:tplc="0019040C" w:tentative="1">
      <w:start w:val="1"/>
      <w:numFmt w:val="lowerLetter"/>
      <w:lvlText w:val="%2."/>
      <w:lvlJc w:val="left"/>
      <w:pPr>
        <w:tabs>
          <w:tab w:val="num" w:pos="1140"/>
        </w:tabs>
        <w:ind w:left="1140" w:hanging="360"/>
      </w:pPr>
    </w:lvl>
    <w:lvl w:ilvl="2" w:tplc="001B040C" w:tentative="1">
      <w:start w:val="1"/>
      <w:numFmt w:val="lowerRoman"/>
      <w:lvlText w:val="%3."/>
      <w:lvlJc w:val="right"/>
      <w:pPr>
        <w:tabs>
          <w:tab w:val="num" w:pos="1860"/>
        </w:tabs>
        <w:ind w:left="1860" w:hanging="180"/>
      </w:pPr>
    </w:lvl>
    <w:lvl w:ilvl="3" w:tplc="000F040C" w:tentative="1">
      <w:start w:val="1"/>
      <w:numFmt w:val="decimal"/>
      <w:lvlText w:val="%4."/>
      <w:lvlJc w:val="left"/>
      <w:pPr>
        <w:tabs>
          <w:tab w:val="num" w:pos="2580"/>
        </w:tabs>
        <w:ind w:left="2580" w:hanging="360"/>
      </w:pPr>
    </w:lvl>
    <w:lvl w:ilvl="4" w:tplc="0019040C" w:tentative="1">
      <w:start w:val="1"/>
      <w:numFmt w:val="lowerLetter"/>
      <w:lvlText w:val="%5."/>
      <w:lvlJc w:val="left"/>
      <w:pPr>
        <w:tabs>
          <w:tab w:val="num" w:pos="3300"/>
        </w:tabs>
        <w:ind w:left="3300" w:hanging="360"/>
      </w:pPr>
    </w:lvl>
    <w:lvl w:ilvl="5" w:tplc="001B040C" w:tentative="1">
      <w:start w:val="1"/>
      <w:numFmt w:val="lowerRoman"/>
      <w:lvlText w:val="%6."/>
      <w:lvlJc w:val="right"/>
      <w:pPr>
        <w:tabs>
          <w:tab w:val="num" w:pos="4020"/>
        </w:tabs>
        <w:ind w:left="4020" w:hanging="180"/>
      </w:pPr>
    </w:lvl>
    <w:lvl w:ilvl="6" w:tplc="000F040C" w:tentative="1">
      <w:start w:val="1"/>
      <w:numFmt w:val="decimal"/>
      <w:lvlText w:val="%7."/>
      <w:lvlJc w:val="left"/>
      <w:pPr>
        <w:tabs>
          <w:tab w:val="num" w:pos="4740"/>
        </w:tabs>
        <w:ind w:left="4740" w:hanging="360"/>
      </w:pPr>
    </w:lvl>
    <w:lvl w:ilvl="7" w:tplc="0019040C" w:tentative="1">
      <w:start w:val="1"/>
      <w:numFmt w:val="lowerLetter"/>
      <w:lvlText w:val="%8."/>
      <w:lvlJc w:val="left"/>
      <w:pPr>
        <w:tabs>
          <w:tab w:val="num" w:pos="5460"/>
        </w:tabs>
        <w:ind w:left="5460" w:hanging="360"/>
      </w:pPr>
    </w:lvl>
    <w:lvl w:ilvl="8" w:tplc="001B040C" w:tentative="1">
      <w:start w:val="1"/>
      <w:numFmt w:val="lowerRoman"/>
      <w:lvlText w:val="%9."/>
      <w:lvlJc w:val="right"/>
      <w:pPr>
        <w:tabs>
          <w:tab w:val="num" w:pos="6180"/>
        </w:tabs>
        <w:ind w:left="6180" w:hanging="180"/>
      </w:pPr>
    </w:lvl>
  </w:abstractNum>
  <w:abstractNum w:abstractNumId="13" w15:restartNumberingAfterBreak="0">
    <w:nsid w:val="39AC2875"/>
    <w:multiLevelType w:val="singleLevel"/>
    <w:tmpl w:val="040C0001"/>
    <w:lvl w:ilvl="0">
      <w:start w:val="1"/>
      <w:numFmt w:val="bullet"/>
      <w:lvlText w:val=""/>
      <w:lvlJc w:val="left"/>
      <w:pPr>
        <w:ind w:left="720" w:hanging="360"/>
      </w:pPr>
      <w:rPr>
        <w:rFonts w:ascii="Symbol" w:hAnsi="Symbol" w:hint="default"/>
      </w:rPr>
    </w:lvl>
  </w:abstractNum>
  <w:abstractNum w:abstractNumId="14" w15:restartNumberingAfterBreak="0">
    <w:nsid w:val="3BF72297"/>
    <w:multiLevelType w:val="hybridMultilevel"/>
    <w:tmpl w:val="ECBC7990"/>
    <w:lvl w:ilvl="0" w:tplc="39BC568E">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1E1251"/>
    <w:multiLevelType w:val="hybridMultilevel"/>
    <w:tmpl w:val="89028174"/>
    <w:lvl w:ilvl="0" w:tplc="CB840B58">
      <w:start w:val="1"/>
      <w:numFmt w:val="bullet"/>
      <w:lvlText w:val=""/>
      <w:lvlJc w:val="left"/>
      <w:pPr>
        <w:tabs>
          <w:tab w:val="num" w:pos="1224"/>
        </w:tabs>
        <w:ind w:left="1224" w:hanging="360"/>
      </w:pPr>
      <w:rPr>
        <w:rFonts w:ascii="Symbol" w:hAnsi="Symbol" w:hint="default"/>
      </w:rPr>
    </w:lvl>
    <w:lvl w:ilvl="1" w:tplc="91D04116" w:tentative="1">
      <w:start w:val="1"/>
      <w:numFmt w:val="bullet"/>
      <w:lvlText w:val="o"/>
      <w:lvlJc w:val="left"/>
      <w:pPr>
        <w:tabs>
          <w:tab w:val="num" w:pos="1944"/>
        </w:tabs>
        <w:ind w:left="1944" w:hanging="360"/>
      </w:pPr>
      <w:rPr>
        <w:rFonts w:ascii="Courier New" w:hAnsi="Courier New" w:cs="Courier New" w:hint="default"/>
      </w:rPr>
    </w:lvl>
    <w:lvl w:ilvl="2" w:tplc="4B7673D4" w:tentative="1">
      <w:start w:val="1"/>
      <w:numFmt w:val="bullet"/>
      <w:lvlText w:val=""/>
      <w:lvlJc w:val="left"/>
      <w:pPr>
        <w:tabs>
          <w:tab w:val="num" w:pos="2664"/>
        </w:tabs>
        <w:ind w:left="2664" w:hanging="360"/>
      </w:pPr>
      <w:rPr>
        <w:rFonts w:ascii="Wingdings" w:hAnsi="Wingdings" w:hint="default"/>
      </w:rPr>
    </w:lvl>
    <w:lvl w:ilvl="3" w:tplc="E98AF0F0" w:tentative="1">
      <w:start w:val="1"/>
      <w:numFmt w:val="bullet"/>
      <w:lvlText w:val=""/>
      <w:lvlJc w:val="left"/>
      <w:pPr>
        <w:tabs>
          <w:tab w:val="num" w:pos="3384"/>
        </w:tabs>
        <w:ind w:left="3384" w:hanging="360"/>
      </w:pPr>
      <w:rPr>
        <w:rFonts w:ascii="Symbol" w:hAnsi="Symbol" w:hint="default"/>
      </w:rPr>
    </w:lvl>
    <w:lvl w:ilvl="4" w:tplc="BFAEFBEE" w:tentative="1">
      <w:start w:val="1"/>
      <w:numFmt w:val="bullet"/>
      <w:lvlText w:val="o"/>
      <w:lvlJc w:val="left"/>
      <w:pPr>
        <w:tabs>
          <w:tab w:val="num" w:pos="4104"/>
        </w:tabs>
        <w:ind w:left="4104" w:hanging="360"/>
      </w:pPr>
      <w:rPr>
        <w:rFonts w:ascii="Courier New" w:hAnsi="Courier New" w:cs="Courier New" w:hint="default"/>
      </w:rPr>
    </w:lvl>
    <w:lvl w:ilvl="5" w:tplc="8D265442" w:tentative="1">
      <w:start w:val="1"/>
      <w:numFmt w:val="bullet"/>
      <w:lvlText w:val=""/>
      <w:lvlJc w:val="left"/>
      <w:pPr>
        <w:tabs>
          <w:tab w:val="num" w:pos="4824"/>
        </w:tabs>
        <w:ind w:left="4824" w:hanging="360"/>
      </w:pPr>
      <w:rPr>
        <w:rFonts w:ascii="Wingdings" w:hAnsi="Wingdings" w:hint="default"/>
      </w:rPr>
    </w:lvl>
    <w:lvl w:ilvl="6" w:tplc="FAC87872" w:tentative="1">
      <w:start w:val="1"/>
      <w:numFmt w:val="bullet"/>
      <w:lvlText w:val=""/>
      <w:lvlJc w:val="left"/>
      <w:pPr>
        <w:tabs>
          <w:tab w:val="num" w:pos="5544"/>
        </w:tabs>
        <w:ind w:left="5544" w:hanging="360"/>
      </w:pPr>
      <w:rPr>
        <w:rFonts w:ascii="Symbol" w:hAnsi="Symbol" w:hint="default"/>
      </w:rPr>
    </w:lvl>
    <w:lvl w:ilvl="7" w:tplc="276823F6" w:tentative="1">
      <w:start w:val="1"/>
      <w:numFmt w:val="bullet"/>
      <w:lvlText w:val="o"/>
      <w:lvlJc w:val="left"/>
      <w:pPr>
        <w:tabs>
          <w:tab w:val="num" w:pos="6264"/>
        </w:tabs>
        <w:ind w:left="6264" w:hanging="360"/>
      </w:pPr>
      <w:rPr>
        <w:rFonts w:ascii="Courier New" w:hAnsi="Courier New" w:cs="Courier New" w:hint="default"/>
      </w:rPr>
    </w:lvl>
    <w:lvl w:ilvl="8" w:tplc="134E0F22" w:tentative="1">
      <w:start w:val="1"/>
      <w:numFmt w:val="bullet"/>
      <w:lvlText w:val=""/>
      <w:lvlJc w:val="left"/>
      <w:pPr>
        <w:tabs>
          <w:tab w:val="num" w:pos="6984"/>
        </w:tabs>
        <w:ind w:left="6984" w:hanging="360"/>
      </w:pPr>
      <w:rPr>
        <w:rFonts w:ascii="Wingdings" w:hAnsi="Wingdings" w:hint="default"/>
      </w:rPr>
    </w:lvl>
  </w:abstractNum>
  <w:abstractNum w:abstractNumId="16" w15:restartNumberingAfterBreak="0">
    <w:nsid w:val="44942158"/>
    <w:multiLevelType w:val="hybridMultilevel"/>
    <w:tmpl w:val="4D5E69EA"/>
    <w:lvl w:ilvl="0" w:tplc="63C8D3CA">
      <w:start w:val="1"/>
      <w:numFmt w:val="bullet"/>
      <w:lvlText w:val="-"/>
      <w:lvlJc w:val="left"/>
      <w:pPr>
        <w:tabs>
          <w:tab w:val="num" w:pos="720"/>
        </w:tabs>
        <w:ind w:left="720" w:hanging="360"/>
      </w:pPr>
      <w:rPr>
        <w:rFonts w:ascii="Times New Roman" w:eastAsia="Times New Roman" w:hAnsi="Times New Roman" w:cs="Times New Roman" w:hint="default"/>
      </w:rPr>
    </w:lvl>
    <w:lvl w:ilvl="1" w:tplc="0003040C" w:tentative="1">
      <w:start w:val="1"/>
      <w:numFmt w:val="bullet"/>
      <w:lvlText w:val="o"/>
      <w:lvlJc w:val="left"/>
      <w:pPr>
        <w:tabs>
          <w:tab w:val="num" w:pos="1440"/>
        </w:tabs>
        <w:ind w:left="1440" w:hanging="360"/>
      </w:pPr>
      <w:rPr>
        <w:rFonts w:ascii="Courier New" w:hAnsi="Courier New" w:cs="Arial"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cs="Arial"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cs="Arial"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56585"/>
    <w:multiLevelType w:val="hybridMultilevel"/>
    <w:tmpl w:val="8D44D796"/>
    <w:lvl w:ilvl="0" w:tplc="C7E2D79C">
      <w:start w:val="1"/>
      <w:numFmt w:val="bullet"/>
      <w:lvlText w:val=""/>
      <w:lvlJc w:val="left"/>
      <w:pPr>
        <w:tabs>
          <w:tab w:val="num" w:pos="720"/>
        </w:tabs>
        <w:ind w:left="720" w:hanging="360"/>
      </w:pPr>
      <w:rPr>
        <w:rFonts w:ascii="Symbol" w:hAnsi="Symbol" w:hint="default"/>
      </w:rPr>
    </w:lvl>
    <w:lvl w:ilvl="1" w:tplc="13FAB96C" w:tentative="1">
      <w:start w:val="1"/>
      <w:numFmt w:val="bullet"/>
      <w:lvlText w:val="o"/>
      <w:lvlJc w:val="left"/>
      <w:pPr>
        <w:tabs>
          <w:tab w:val="num" w:pos="1440"/>
        </w:tabs>
        <w:ind w:left="1440" w:hanging="360"/>
      </w:pPr>
      <w:rPr>
        <w:rFonts w:ascii="Courier New" w:hAnsi="Courier New" w:cs="Courier New" w:hint="default"/>
      </w:rPr>
    </w:lvl>
    <w:lvl w:ilvl="2" w:tplc="FADEB934" w:tentative="1">
      <w:start w:val="1"/>
      <w:numFmt w:val="bullet"/>
      <w:lvlText w:val=""/>
      <w:lvlJc w:val="left"/>
      <w:pPr>
        <w:tabs>
          <w:tab w:val="num" w:pos="2160"/>
        </w:tabs>
        <w:ind w:left="2160" w:hanging="360"/>
      </w:pPr>
      <w:rPr>
        <w:rFonts w:ascii="Wingdings" w:hAnsi="Wingdings" w:hint="default"/>
      </w:rPr>
    </w:lvl>
    <w:lvl w:ilvl="3" w:tplc="8E3625D2" w:tentative="1">
      <w:start w:val="1"/>
      <w:numFmt w:val="bullet"/>
      <w:lvlText w:val=""/>
      <w:lvlJc w:val="left"/>
      <w:pPr>
        <w:tabs>
          <w:tab w:val="num" w:pos="2880"/>
        </w:tabs>
        <w:ind w:left="2880" w:hanging="360"/>
      </w:pPr>
      <w:rPr>
        <w:rFonts w:ascii="Symbol" w:hAnsi="Symbol" w:hint="default"/>
      </w:rPr>
    </w:lvl>
    <w:lvl w:ilvl="4" w:tplc="2DB83698" w:tentative="1">
      <w:start w:val="1"/>
      <w:numFmt w:val="bullet"/>
      <w:lvlText w:val="o"/>
      <w:lvlJc w:val="left"/>
      <w:pPr>
        <w:tabs>
          <w:tab w:val="num" w:pos="3600"/>
        </w:tabs>
        <w:ind w:left="3600" w:hanging="360"/>
      </w:pPr>
      <w:rPr>
        <w:rFonts w:ascii="Courier New" w:hAnsi="Courier New" w:cs="Courier New" w:hint="default"/>
      </w:rPr>
    </w:lvl>
    <w:lvl w:ilvl="5" w:tplc="BBC2A700" w:tentative="1">
      <w:start w:val="1"/>
      <w:numFmt w:val="bullet"/>
      <w:lvlText w:val=""/>
      <w:lvlJc w:val="left"/>
      <w:pPr>
        <w:tabs>
          <w:tab w:val="num" w:pos="4320"/>
        </w:tabs>
        <w:ind w:left="4320" w:hanging="360"/>
      </w:pPr>
      <w:rPr>
        <w:rFonts w:ascii="Wingdings" w:hAnsi="Wingdings" w:hint="default"/>
      </w:rPr>
    </w:lvl>
    <w:lvl w:ilvl="6" w:tplc="42D2C6A4" w:tentative="1">
      <w:start w:val="1"/>
      <w:numFmt w:val="bullet"/>
      <w:lvlText w:val=""/>
      <w:lvlJc w:val="left"/>
      <w:pPr>
        <w:tabs>
          <w:tab w:val="num" w:pos="5040"/>
        </w:tabs>
        <w:ind w:left="5040" w:hanging="360"/>
      </w:pPr>
      <w:rPr>
        <w:rFonts w:ascii="Symbol" w:hAnsi="Symbol" w:hint="default"/>
      </w:rPr>
    </w:lvl>
    <w:lvl w:ilvl="7" w:tplc="259A04CA" w:tentative="1">
      <w:start w:val="1"/>
      <w:numFmt w:val="bullet"/>
      <w:lvlText w:val="o"/>
      <w:lvlJc w:val="left"/>
      <w:pPr>
        <w:tabs>
          <w:tab w:val="num" w:pos="5760"/>
        </w:tabs>
        <w:ind w:left="5760" w:hanging="360"/>
      </w:pPr>
      <w:rPr>
        <w:rFonts w:ascii="Courier New" w:hAnsi="Courier New" w:cs="Courier New" w:hint="default"/>
      </w:rPr>
    </w:lvl>
    <w:lvl w:ilvl="8" w:tplc="FED0058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5A2824"/>
    <w:multiLevelType w:val="multilevel"/>
    <w:tmpl w:val="5FE68078"/>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72AF8"/>
    <w:multiLevelType w:val="hybridMultilevel"/>
    <w:tmpl w:val="401AB600"/>
    <w:lvl w:ilvl="0" w:tplc="C2B656A8">
      <w:start w:val="1"/>
      <w:numFmt w:val="decimal"/>
      <w:lvlText w:val="%1)"/>
      <w:lvlJc w:val="left"/>
      <w:pPr>
        <w:tabs>
          <w:tab w:val="num" w:pos="1065"/>
        </w:tabs>
        <w:ind w:left="1065" w:hanging="360"/>
      </w:pPr>
      <w:rPr>
        <w:rFonts w:hint="default"/>
      </w:rPr>
    </w:lvl>
    <w:lvl w:ilvl="1" w:tplc="0019040C" w:tentative="1">
      <w:start w:val="1"/>
      <w:numFmt w:val="lowerLetter"/>
      <w:lvlText w:val="%2."/>
      <w:lvlJc w:val="left"/>
      <w:pPr>
        <w:tabs>
          <w:tab w:val="num" w:pos="1785"/>
        </w:tabs>
        <w:ind w:left="1785" w:hanging="360"/>
      </w:pPr>
    </w:lvl>
    <w:lvl w:ilvl="2" w:tplc="001B040C" w:tentative="1">
      <w:start w:val="1"/>
      <w:numFmt w:val="lowerRoman"/>
      <w:lvlText w:val="%3."/>
      <w:lvlJc w:val="right"/>
      <w:pPr>
        <w:tabs>
          <w:tab w:val="num" w:pos="2505"/>
        </w:tabs>
        <w:ind w:left="2505" w:hanging="180"/>
      </w:pPr>
    </w:lvl>
    <w:lvl w:ilvl="3" w:tplc="000F040C" w:tentative="1">
      <w:start w:val="1"/>
      <w:numFmt w:val="decimal"/>
      <w:lvlText w:val="%4."/>
      <w:lvlJc w:val="left"/>
      <w:pPr>
        <w:tabs>
          <w:tab w:val="num" w:pos="3225"/>
        </w:tabs>
        <w:ind w:left="3225" w:hanging="360"/>
      </w:pPr>
    </w:lvl>
    <w:lvl w:ilvl="4" w:tplc="0019040C" w:tentative="1">
      <w:start w:val="1"/>
      <w:numFmt w:val="lowerLetter"/>
      <w:lvlText w:val="%5."/>
      <w:lvlJc w:val="left"/>
      <w:pPr>
        <w:tabs>
          <w:tab w:val="num" w:pos="3945"/>
        </w:tabs>
        <w:ind w:left="3945" w:hanging="360"/>
      </w:pPr>
    </w:lvl>
    <w:lvl w:ilvl="5" w:tplc="001B040C" w:tentative="1">
      <w:start w:val="1"/>
      <w:numFmt w:val="lowerRoman"/>
      <w:lvlText w:val="%6."/>
      <w:lvlJc w:val="right"/>
      <w:pPr>
        <w:tabs>
          <w:tab w:val="num" w:pos="4665"/>
        </w:tabs>
        <w:ind w:left="4665" w:hanging="180"/>
      </w:pPr>
    </w:lvl>
    <w:lvl w:ilvl="6" w:tplc="000F040C" w:tentative="1">
      <w:start w:val="1"/>
      <w:numFmt w:val="decimal"/>
      <w:lvlText w:val="%7."/>
      <w:lvlJc w:val="left"/>
      <w:pPr>
        <w:tabs>
          <w:tab w:val="num" w:pos="5385"/>
        </w:tabs>
        <w:ind w:left="5385" w:hanging="360"/>
      </w:pPr>
    </w:lvl>
    <w:lvl w:ilvl="7" w:tplc="0019040C" w:tentative="1">
      <w:start w:val="1"/>
      <w:numFmt w:val="lowerLetter"/>
      <w:lvlText w:val="%8."/>
      <w:lvlJc w:val="left"/>
      <w:pPr>
        <w:tabs>
          <w:tab w:val="num" w:pos="6105"/>
        </w:tabs>
        <w:ind w:left="6105" w:hanging="360"/>
      </w:pPr>
    </w:lvl>
    <w:lvl w:ilvl="8" w:tplc="001B040C" w:tentative="1">
      <w:start w:val="1"/>
      <w:numFmt w:val="lowerRoman"/>
      <w:lvlText w:val="%9."/>
      <w:lvlJc w:val="right"/>
      <w:pPr>
        <w:tabs>
          <w:tab w:val="num" w:pos="6825"/>
        </w:tabs>
        <w:ind w:left="6825" w:hanging="180"/>
      </w:pPr>
    </w:lvl>
  </w:abstractNum>
  <w:abstractNum w:abstractNumId="20" w15:restartNumberingAfterBreak="0">
    <w:nsid w:val="4EC928A6"/>
    <w:multiLevelType w:val="hybridMultilevel"/>
    <w:tmpl w:val="0986DD34"/>
    <w:lvl w:ilvl="0" w:tplc="18BA11D6">
      <w:start w:val="1"/>
      <w:numFmt w:val="bullet"/>
      <w:lvlText w:val=""/>
      <w:lvlJc w:val="left"/>
      <w:pPr>
        <w:tabs>
          <w:tab w:val="num" w:pos="1225"/>
        </w:tabs>
        <w:ind w:left="1225" w:hanging="360"/>
      </w:pPr>
      <w:rPr>
        <w:rFonts w:ascii="Symbol" w:hAnsi="Symbol" w:hint="default"/>
      </w:rPr>
    </w:lvl>
    <w:lvl w:ilvl="1" w:tplc="BD1EA52E" w:tentative="1">
      <w:start w:val="1"/>
      <w:numFmt w:val="bullet"/>
      <w:lvlText w:val="o"/>
      <w:lvlJc w:val="left"/>
      <w:pPr>
        <w:tabs>
          <w:tab w:val="num" w:pos="1945"/>
        </w:tabs>
        <w:ind w:left="1945" w:hanging="360"/>
      </w:pPr>
      <w:rPr>
        <w:rFonts w:ascii="Courier New" w:hAnsi="Courier New" w:cs="Courier New" w:hint="default"/>
      </w:rPr>
    </w:lvl>
    <w:lvl w:ilvl="2" w:tplc="41D0403C" w:tentative="1">
      <w:start w:val="1"/>
      <w:numFmt w:val="bullet"/>
      <w:lvlText w:val=""/>
      <w:lvlJc w:val="left"/>
      <w:pPr>
        <w:tabs>
          <w:tab w:val="num" w:pos="2665"/>
        </w:tabs>
        <w:ind w:left="2665" w:hanging="360"/>
      </w:pPr>
      <w:rPr>
        <w:rFonts w:ascii="Wingdings" w:hAnsi="Wingdings" w:hint="default"/>
      </w:rPr>
    </w:lvl>
    <w:lvl w:ilvl="3" w:tplc="A84E33E2" w:tentative="1">
      <w:start w:val="1"/>
      <w:numFmt w:val="bullet"/>
      <w:lvlText w:val=""/>
      <w:lvlJc w:val="left"/>
      <w:pPr>
        <w:tabs>
          <w:tab w:val="num" w:pos="3385"/>
        </w:tabs>
        <w:ind w:left="3385" w:hanging="360"/>
      </w:pPr>
      <w:rPr>
        <w:rFonts w:ascii="Symbol" w:hAnsi="Symbol" w:hint="default"/>
      </w:rPr>
    </w:lvl>
    <w:lvl w:ilvl="4" w:tplc="BDA6097C" w:tentative="1">
      <w:start w:val="1"/>
      <w:numFmt w:val="bullet"/>
      <w:lvlText w:val="o"/>
      <w:lvlJc w:val="left"/>
      <w:pPr>
        <w:tabs>
          <w:tab w:val="num" w:pos="4105"/>
        </w:tabs>
        <w:ind w:left="4105" w:hanging="360"/>
      </w:pPr>
      <w:rPr>
        <w:rFonts w:ascii="Courier New" w:hAnsi="Courier New" w:cs="Courier New" w:hint="default"/>
      </w:rPr>
    </w:lvl>
    <w:lvl w:ilvl="5" w:tplc="1C46156C" w:tentative="1">
      <w:start w:val="1"/>
      <w:numFmt w:val="bullet"/>
      <w:lvlText w:val=""/>
      <w:lvlJc w:val="left"/>
      <w:pPr>
        <w:tabs>
          <w:tab w:val="num" w:pos="4825"/>
        </w:tabs>
        <w:ind w:left="4825" w:hanging="360"/>
      </w:pPr>
      <w:rPr>
        <w:rFonts w:ascii="Wingdings" w:hAnsi="Wingdings" w:hint="default"/>
      </w:rPr>
    </w:lvl>
    <w:lvl w:ilvl="6" w:tplc="2F0E9E1C" w:tentative="1">
      <w:start w:val="1"/>
      <w:numFmt w:val="bullet"/>
      <w:lvlText w:val=""/>
      <w:lvlJc w:val="left"/>
      <w:pPr>
        <w:tabs>
          <w:tab w:val="num" w:pos="5545"/>
        </w:tabs>
        <w:ind w:left="5545" w:hanging="360"/>
      </w:pPr>
      <w:rPr>
        <w:rFonts w:ascii="Symbol" w:hAnsi="Symbol" w:hint="default"/>
      </w:rPr>
    </w:lvl>
    <w:lvl w:ilvl="7" w:tplc="1B2A6376" w:tentative="1">
      <w:start w:val="1"/>
      <w:numFmt w:val="bullet"/>
      <w:lvlText w:val="o"/>
      <w:lvlJc w:val="left"/>
      <w:pPr>
        <w:tabs>
          <w:tab w:val="num" w:pos="6265"/>
        </w:tabs>
        <w:ind w:left="6265" w:hanging="360"/>
      </w:pPr>
      <w:rPr>
        <w:rFonts w:ascii="Courier New" w:hAnsi="Courier New" w:cs="Courier New" w:hint="default"/>
      </w:rPr>
    </w:lvl>
    <w:lvl w:ilvl="8" w:tplc="40A2F988" w:tentative="1">
      <w:start w:val="1"/>
      <w:numFmt w:val="bullet"/>
      <w:lvlText w:val=""/>
      <w:lvlJc w:val="left"/>
      <w:pPr>
        <w:tabs>
          <w:tab w:val="num" w:pos="6985"/>
        </w:tabs>
        <w:ind w:left="6985" w:hanging="360"/>
      </w:pPr>
      <w:rPr>
        <w:rFonts w:ascii="Wingdings" w:hAnsi="Wingdings" w:hint="default"/>
      </w:rPr>
    </w:lvl>
  </w:abstractNum>
  <w:abstractNum w:abstractNumId="21" w15:restartNumberingAfterBreak="0">
    <w:nsid w:val="4F146537"/>
    <w:multiLevelType w:val="hybridMultilevel"/>
    <w:tmpl w:val="2242A488"/>
    <w:lvl w:ilvl="0" w:tplc="0011040C">
      <w:start w:val="4"/>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2" w15:restartNumberingAfterBreak="0">
    <w:nsid w:val="50EA6CDF"/>
    <w:multiLevelType w:val="hybridMultilevel"/>
    <w:tmpl w:val="60A4F046"/>
    <w:lvl w:ilvl="0" w:tplc="3800CF90">
      <w:start w:val="1"/>
      <w:numFmt w:val="bullet"/>
      <w:lvlText w:val=""/>
      <w:lvlJc w:val="left"/>
      <w:pPr>
        <w:tabs>
          <w:tab w:val="num" w:pos="1260"/>
        </w:tabs>
        <w:ind w:left="1260" w:hanging="360"/>
      </w:pPr>
      <w:rPr>
        <w:rFonts w:ascii="Symbol" w:hAnsi="Symbol" w:hint="default"/>
      </w:rPr>
    </w:lvl>
    <w:lvl w:ilvl="1" w:tplc="53C8B9E2">
      <w:start w:val="1"/>
      <w:numFmt w:val="bullet"/>
      <w:lvlText w:val=""/>
      <w:lvlJc w:val="left"/>
      <w:pPr>
        <w:tabs>
          <w:tab w:val="num" w:pos="1920"/>
        </w:tabs>
        <w:ind w:left="1920" w:hanging="360"/>
      </w:pPr>
      <w:rPr>
        <w:rFonts w:ascii="Wingdings" w:hAnsi="Wingdings" w:hint="default"/>
      </w:rPr>
    </w:lvl>
    <w:lvl w:ilvl="2" w:tplc="8AF6977A">
      <w:start w:val="1"/>
      <w:numFmt w:val="bullet"/>
      <w:lvlText w:val=""/>
      <w:lvlJc w:val="left"/>
      <w:pPr>
        <w:tabs>
          <w:tab w:val="num" w:pos="2700"/>
        </w:tabs>
        <w:ind w:left="2700" w:hanging="360"/>
      </w:pPr>
      <w:rPr>
        <w:rFonts w:ascii="Symbol" w:hAnsi="Symbol" w:hint="default"/>
      </w:rPr>
    </w:lvl>
    <w:lvl w:ilvl="3" w:tplc="9922223C" w:tentative="1">
      <w:start w:val="1"/>
      <w:numFmt w:val="bullet"/>
      <w:lvlText w:val=""/>
      <w:lvlJc w:val="left"/>
      <w:pPr>
        <w:tabs>
          <w:tab w:val="num" w:pos="3420"/>
        </w:tabs>
        <w:ind w:left="3420" w:hanging="360"/>
      </w:pPr>
      <w:rPr>
        <w:rFonts w:ascii="Symbol" w:hAnsi="Symbol" w:hint="default"/>
      </w:rPr>
    </w:lvl>
    <w:lvl w:ilvl="4" w:tplc="BAAC0236" w:tentative="1">
      <w:start w:val="1"/>
      <w:numFmt w:val="bullet"/>
      <w:lvlText w:val="o"/>
      <w:lvlJc w:val="left"/>
      <w:pPr>
        <w:tabs>
          <w:tab w:val="num" w:pos="4140"/>
        </w:tabs>
        <w:ind w:left="4140" w:hanging="360"/>
      </w:pPr>
      <w:rPr>
        <w:rFonts w:ascii="Courier New" w:hAnsi="Courier New" w:cs="Courier New" w:hint="default"/>
      </w:rPr>
    </w:lvl>
    <w:lvl w:ilvl="5" w:tplc="512ED2F4" w:tentative="1">
      <w:start w:val="1"/>
      <w:numFmt w:val="bullet"/>
      <w:lvlText w:val=""/>
      <w:lvlJc w:val="left"/>
      <w:pPr>
        <w:tabs>
          <w:tab w:val="num" w:pos="4860"/>
        </w:tabs>
        <w:ind w:left="4860" w:hanging="360"/>
      </w:pPr>
      <w:rPr>
        <w:rFonts w:ascii="Wingdings" w:hAnsi="Wingdings" w:hint="default"/>
      </w:rPr>
    </w:lvl>
    <w:lvl w:ilvl="6" w:tplc="9806C6B4" w:tentative="1">
      <w:start w:val="1"/>
      <w:numFmt w:val="bullet"/>
      <w:lvlText w:val=""/>
      <w:lvlJc w:val="left"/>
      <w:pPr>
        <w:tabs>
          <w:tab w:val="num" w:pos="5580"/>
        </w:tabs>
        <w:ind w:left="5580" w:hanging="360"/>
      </w:pPr>
      <w:rPr>
        <w:rFonts w:ascii="Symbol" w:hAnsi="Symbol" w:hint="default"/>
      </w:rPr>
    </w:lvl>
    <w:lvl w:ilvl="7" w:tplc="750CB0C8" w:tentative="1">
      <w:start w:val="1"/>
      <w:numFmt w:val="bullet"/>
      <w:lvlText w:val="o"/>
      <w:lvlJc w:val="left"/>
      <w:pPr>
        <w:tabs>
          <w:tab w:val="num" w:pos="6300"/>
        </w:tabs>
        <w:ind w:left="6300" w:hanging="360"/>
      </w:pPr>
      <w:rPr>
        <w:rFonts w:ascii="Courier New" w:hAnsi="Courier New" w:cs="Courier New" w:hint="default"/>
      </w:rPr>
    </w:lvl>
    <w:lvl w:ilvl="8" w:tplc="87600E46"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23C18C3"/>
    <w:multiLevelType w:val="hybridMultilevel"/>
    <w:tmpl w:val="3ABCA5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8D1283"/>
    <w:multiLevelType w:val="hybridMultilevel"/>
    <w:tmpl w:val="05BEA7EA"/>
    <w:lvl w:ilvl="0" w:tplc="2092CB54">
      <w:start w:val="9"/>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E35D4"/>
    <w:multiLevelType w:val="hybridMultilevel"/>
    <w:tmpl w:val="8C8C3E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789666C"/>
    <w:multiLevelType w:val="hybridMultilevel"/>
    <w:tmpl w:val="4004642E"/>
    <w:lvl w:ilvl="0" w:tplc="2CCAA304">
      <w:start w:val="1"/>
      <w:numFmt w:val="bullet"/>
      <w:lvlText w:val=""/>
      <w:lvlJc w:val="left"/>
      <w:pPr>
        <w:tabs>
          <w:tab w:val="num" w:pos="720"/>
        </w:tabs>
        <w:ind w:left="720" w:hanging="360"/>
      </w:pPr>
      <w:rPr>
        <w:rFonts w:ascii="Symbol" w:hAnsi="Symbol" w:hint="default"/>
      </w:rPr>
    </w:lvl>
    <w:lvl w:ilvl="1" w:tplc="43EACD06" w:tentative="1">
      <w:start w:val="1"/>
      <w:numFmt w:val="bullet"/>
      <w:lvlText w:val="o"/>
      <w:lvlJc w:val="left"/>
      <w:pPr>
        <w:tabs>
          <w:tab w:val="num" w:pos="1440"/>
        </w:tabs>
        <w:ind w:left="1440" w:hanging="360"/>
      </w:pPr>
      <w:rPr>
        <w:rFonts w:ascii="Courier New" w:hAnsi="Courier New" w:cs="Courier New" w:hint="default"/>
      </w:rPr>
    </w:lvl>
    <w:lvl w:ilvl="2" w:tplc="FC18AD24" w:tentative="1">
      <w:start w:val="1"/>
      <w:numFmt w:val="bullet"/>
      <w:lvlText w:val=""/>
      <w:lvlJc w:val="left"/>
      <w:pPr>
        <w:tabs>
          <w:tab w:val="num" w:pos="2160"/>
        </w:tabs>
        <w:ind w:left="2160" w:hanging="360"/>
      </w:pPr>
      <w:rPr>
        <w:rFonts w:ascii="Wingdings" w:hAnsi="Wingdings" w:hint="default"/>
      </w:rPr>
    </w:lvl>
    <w:lvl w:ilvl="3" w:tplc="CD5E0BCA" w:tentative="1">
      <w:start w:val="1"/>
      <w:numFmt w:val="bullet"/>
      <w:lvlText w:val=""/>
      <w:lvlJc w:val="left"/>
      <w:pPr>
        <w:tabs>
          <w:tab w:val="num" w:pos="2880"/>
        </w:tabs>
        <w:ind w:left="2880" w:hanging="360"/>
      </w:pPr>
      <w:rPr>
        <w:rFonts w:ascii="Symbol" w:hAnsi="Symbol" w:hint="default"/>
      </w:rPr>
    </w:lvl>
    <w:lvl w:ilvl="4" w:tplc="7F5A2B74" w:tentative="1">
      <w:start w:val="1"/>
      <w:numFmt w:val="bullet"/>
      <w:lvlText w:val="o"/>
      <w:lvlJc w:val="left"/>
      <w:pPr>
        <w:tabs>
          <w:tab w:val="num" w:pos="3600"/>
        </w:tabs>
        <w:ind w:left="3600" w:hanging="360"/>
      </w:pPr>
      <w:rPr>
        <w:rFonts w:ascii="Courier New" w:hAnsi="Courier New" w:cs="Courier New" w:hint="default"/>
      </w:rPr>
    </w:lvl>
    <w:lvl w:ilvl="5" w:tplc="8EC23B22" w:tentative="1">
      <w:start w:val="1"/>
      <w:numFmt w:val="bullet"/>
      <w:lvlText w:val=""/>
      <w:lvlJc w:val="left"/>
      <w:pPr>
        <w:tabs>
          <w:tab w:val="num" w:pos="4320"/>
        </w:tabs>
        <w:ind w:left="4320" w:hanging="360"/>
      </w:pPr>
      <w:rPr>
        <w:rFonts w:ascii="Wingdings" w:hAnsi="Wingdings" w:hint="default"/>
      </w:rPr>
    </w:lvl>
    <w:lvl w:ilvl="6" w:tplc="DE8893FA" w:tentative="1">
      <w:start w:val="1"/>
      <w:numFmt w:val="bullet"/>
      <w:lvlText w:val=""/>
      <w:lvlJc w:val="left"/>
      <w:pPr>
        <w:tabs>
          <w:tab w:val="num" w:pos="5040"/>
        </w:tabs>
        <w:ind w:left="5040" w:hanging="360"/>
      </w:pPr>
      <w:rPr>
        <w:rFonts w:ascii="Symbol" w:hAnsi="Symbol" w:hint="default"/>
      </w:rPr>
    </w:lvl>
    <w:lvl w:ilvl="7" w:tplc="64BC1E40" w:tentative="1">
      <w:start w:val="1"/>
      <w:numFmt w:val="bullet"/>
      <w:lvlText w:val="o"/>
      <w:lvlJc w:val="left"/>
      <w:pPr>
        <w:tabs>
          <w:tab w:val="num" w:pos="5760"/>
        </w:tabs>
        <w:ind w:left="5760" w:hanging="360"/>
      </w:pPr>
      <w:rPr>
        <w:rFonts w:ascii="Courier New" w:hAnsi="Courier New" w:cs="Courier New" w:hint="default"/>
      </w:rPr>
    </w:lvl>
    <w:lvl w:ilvl="8" w:tplc="DFEC100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A81F4F"/>
    <w:multiLevelType w:val="hybridMultilevel"/>
    <w:tmpl w:val="9474B4BC"/>
    <w:lvl w:ilvl="0" w:tplc="245E7EF0">
      <w:start w:val="1"/>
      <w:numFmt w:val="bullet"/>
      <w:lvlText w:val="–"/>
      <w:lvlJc w:val="left"/>
      <w:pPr>
        <w:tabs>
          <w:tab w:val="num" w:pos="720"/>
        </w:tabs>
        <w:ind w:left="720" w:hanging="360"/>
      </w:pPr>
      <w:rPr>
        <w:rFonts w:ascii="Arial" w:hAnsi="Arial" w:hint="default"/>
      </w:rPr>
    </w:lvl>
    <w:lvl w:ilvl="1" w:tplc="1BA04B9E">
      <w:start w:val="1"/>
      <w:numFmt w:val="bullet"/>
      <w:lvlText w:val="–"/>
      <w:lvlJc w:val="left"/>
      <w:pPr>
        <w:tabs>
          <w:tab w:val="num" w:pos="1440"/>
        </w:tabs>
        <w:ind w:left="1440" w:hanging="360"/>
      </w:pPr>
      <w:rPr>
        <w:rFonts w:ascii="Arial" w:hAnsi="Arial" w:hint="default"/>
      </w:rPr>
    </w:lvl>
    <w:lvl w:ilvl="2" w:tplc="7EFCE602" w:tentative="1">
      <w:start w:val="1"/>
      <w:numFmt w:val="bullet"/>
      <w:lvlText w:val="–"/>
      <w:lvlJc w:val="left"/>
      <w:pPr>
        <w:tabs>
          <w:tab w:val="num" w:pos="2160"/>
        </w:tabs>
        <w:ind w:left="2160" w:hanging="360"/>
      </w:pPr>
      <w:rPr>
        <w:rFonts w:ascii="Arial" w:hAnsi="Arial" w:hint="default"/>
      </w:rPr>
    </w:lvl>
    <w:lvl w:ilvl="3" w:tplc="9A52DBF8" w:tentative="1">
      <w:start w:val="1"/>
      <w:numFmt w:val="bullet"/>
      <w:lvlText w:val="–"/>
      <w:lvlJc w:val="left"/>
      <w:pPr>
        <w:tabs>
          <w:tab w:val="num" w:pos="2880"/>
        </w:tabs>
        <w:ind w:left="2880" w:hanging="360"/>
      </w:pPr>
      <w:rPr>
        <w:rFonts w:ascii="Arial" w:hAnsi="Arial" w:hint="default"/>
      </w:rPr>
    </w:lvl>
    <w:lvl w:ilvl="4" w:tplc="66DEB742" w:tentative="1">
      <w:start w:val="1"/>
      <w:numFmt w:val="bullet"/>
      <w:lvlText w:val="–"/>
      <w:lvlJc w:val="left"/>
      <w:pPr>
        <w:tabs>
          <w:tab w:val="num" w:pos="3600"/>
        </w:tabs>
        <w:ind w:left="3600" w:hanging="360"/>
      </w:pPr>
      <w:rPr>
        <w:rFonts w:ascii="Arial" w:hAnsi="Arial" w:hint="default"/>
      </w:rPr>
    </w:lvl>
    <w:lvl w:ilvl="5" w:tplc="134CC78A" w:tentative="1">
      <w:start w:val="1"/>
      <w:numFmt w:val="bullet"/>
      <w:lvlText w:val="–"/>
      <w:lvlJc w:val="left"/>
      <w:pPr>
        <w:tabs>
          <w:tab w:val="num" w:pos="4320"/>
        </w:tabs>
        <w:ind w:left="4320" w:hanging="360"/>
      </w:pPr>
      <w:rPr>
        <w:rFonts w:ascii="Arial" w:hAnsi="Arial" w:hint="default"/>
      </w:rPr>
    </w:lvl>
    <w:lvl w:ilvl="6" w:tplc="9F8E8A88" w:tentative="1">
      <w:start w:val="1"/>
      <w:numFmt w:val="bullet"/>
      <w:lvlText w:val="–"/>
      <w:lvlJc w:val="left"/>
      <w:pPr>
        <w:tabs>
          <w:tab w:val="num" w:pos="5040"/>
        </w:tabs>
        <w:ind w:left="5040" w:hanging="360"/>
      </w:pPr>
      <w:rPr>
        <w:rFonts w:ascii="Arial" w:hAnsi="Arial" w:hint="default"/>
      </w:rPr>
    </w:lvl>
    <w:lvl w:ilvl="7" w:tplc="EE96B186" w:tentative="1">
      <w:start w:val="1"/>
      <w:numFmt w:val="bullet"/>
      <w:lvlText w:val="–"/>
      <w:lvlJc w:val="left"/>
      <w:pPr>
        <w:tabs>
          <w:tab w:val="num" w:pos="5760"/>
        </w:tabs>
        <w:ind w:left="5760" w:hanging="360"/>
      </w:pPr>
      <w:rPr>
        <w:rFonts w:ascii="Arial" w:hAnsi="Arial" w:hint="default"/>
      </w:rPr>
    </w:lvl>
    <w:lvl w:ilvl="8" w:tplc="F3DCE1B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0D461B"/>
    <w:multiLevelType w:val="hybridMultilevel"/>
    <w:tmpl w:val="5FE68078"/>
    <w:lvl w:ilvl="0" w:tplc="9A401B9A">
      <w:numFmt w:val="bullet"/>
      <w:lvlText w:val="-"/>
      <w:lvlJc w:val="left"/>
      <w:pPr>
        <w:tabs>
          <w:tab w:val="num" w:pos="360"/>
        </w:tabs>
        <w:ind w:left="360" w:hanging="360"/>
      </w:pPr>
      <w:rPr>
        <w:rFonts w:hint="default"/>
      </w:rPr>
    </w:lvl>
    <w:lvl w:ilvl="1" w:tplc="6010E286" w:tentative="1">
      <w:start w:val="1"/>
      <w:numFmt w:val="bullet"/>
      <w:lvlText w:val="o"/>
      <w:lvlJc w:val="left"/>
      <w:pPr>
        <w:tabs>
          <w:tab w:val="num" w:pos="1440"/>
        </w:tabs>
        <w:ind w:left="1440" w:hanging="360"/>
      </w:pPr>
      <w:rPr>
        <w:rFonts w:ascii="Courier New" w:hAnsi="Courier New" w:cs="Courier New" w:hint="default"/>
      </w:rPr>
    </w:lvl>
    <w:lvl w:ilvl="2" w:tplc="B20AC1BA" w:tentative="1">
      <w:start w:val="1"/>
      <w:numFmt w:val="bullet"/>
      <w:lvlText w:val=""/>
      <w:lvlJc w:val="left"/>
      <w:pPr>
        <w:tabs>
          <w:tab w:val="num" w:pos="2160"/>
        </w:tabs>
        <w:ind w:left="2160" w:hanging="360"/>
      </w:pPr>
      <w:rPr>
        <w:rFonts w:ascii="Wingdings" w:hAnsi="Wingdings" w:hint="default"/>
      </w:rPr>
    </w:lvl>
    <w:lvl w:ilvl="3" w:tplc="6F5A6C7A" w:tentative="1">
      <w:start w:val="1"/>
      <w:numFmt w:val="bullet"/>
      <w:lvlText w:val=""/>
      <w:lvlJc w:val="left"/>
      <w:pPr>
        <w:tabs>
          <w:tab w:val="num" w:pos="2880"/>
        </w:tabs>
        <w:ind w:left="2880" w:hanging="360"/>
      </w:pPr>
      <w:rPr>
        <w:rFonts w:ascii="Symbol" w:hAnsi="Symbol" w:hint="default"/>
      </w:rPr>
    </w:lvl>
    <w:lvl w:ilvl="4" w:tplc="23B40BEE" w:tentative="1">
      <w:start w:val="1"/>
      <w:numFmt w:val="bullet"/>
      <w:lvlText w:val="o"/>
      <w:lvlJc w:val="left"/>
      <w:pPr>
        <w:tabs>
          <w:tab w:val="num" w:pos="3600"/>
        </w:tabs>
        <w:ind w:left="3600" w:hanging="360"/>
      </w:pPr>
      <w:rPr>
        <w:rFonts w:ascii="Courier New" w:hAnsi="Courier New" w:cs="Courier New" w:hint="default"/>
      </w:rPr>
    </w:lvl>
    <w:lvl w:ilvl="5" w:tplc="2348F9FC" w:tentative="1">
      <w:start w:val="1"/>
      <w:numFmt w:val="bullet"/>
      <w:lvlText w:val=""/>
      <w:lvlJc w:val="left"/>
      <w:pPr>
        <w:tabs>
          <w:tab w:val="num" w:pos="4320"/>
        </w:tabs>
        <w:ind w:left="4320" w:hanging="360"/>
      </w:pPr>
      <w:rPr>
        <w:rFonts w:ascii="Wingdings" w:hAnsi="Wingdings" w:hint="default"/>
      </w:rPr>
    </w:lvl>
    <w:lvl w:ilvl="6" w:tplc="E64476E8" w:tentative="1">
      <w:start w:val="1"/>
      <w:numFmt w:val="bullet"/>
      <w:lvlText w:val=""/>
      <w:lvlJc w:val="left"/>
      <w:pPr>
        <w:tabs>
          <w:tab w:val="num" w:pos="5040"/>
        </w:tabs>
        <w:ind w:left="5040" w:hanging="360"/>
      </w:pPr>
      <w:rPr>
        <w:rFonts w:ascii="Symbol" w:hAnsi="Symbol" w:hint="default"/>
      </w:rPr>
    </w:lvl>
    <w:lvl w:ilvl="7" w:tplc="2C924A52" w:tentative="1">
      <w:start w:val="1"/>
      <w:numFmt w:val="bullet"/>
      <w:lvlText w:val="o"/>
      <w:lvlJc w:val="left"/>
      <w:pPr>
        <w:tabs>
          <w:tab w:val="num" w:pos="5760"/>
        </w:tabs>
        <w:ind w:left="5760" w:hanging="360"/>
      </w:pPr>
      <w:rPr>
        <w:rFonts w:ascii="Courier New" w:hAnsi="Courier New" w:cs="Courier New" w:hint="default"/>
      </w:rPr>
    </w:lvl>
    <w:lvl w:ilvl="8" w:tplc="8BC6B4B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40150A"/>
    <w:multiLevelType w:val="hybridMultilevel"/>
    <w:tmpl w:val="BD388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5"/>
  </w:num>
  <w:num w:numId="4">
    <w:abstractNumId w:val="8"/>
  </w:num>
  <w:num w:numId="5">
    <w:abstractNumId w:val="22"/>
  </w:num>
  <w:num w:numId="6">
    <w:abstractNumId w:val="11"/>
  </w:num>
  <w:num w:numId="7">
    <w:abstractNumId w:val="6"/>
  </w:num>
  <w:num w:numId="8">
    <w:abstractNumId w:val="20"/>
  </w:num>
  <w:num w:numId="9">
    <w:abstractNumId w:val="3"/>
  </w:num>
  <w:num w:numId="10">
    <w:abstractNumId w:val="17"/>
  </w:num>
  <w:num w:numId="11">
    <w:abstractNumId w:val="7"/>
  </w:num>
  <w:num w:numId="12">
    <w:abstractNumId w:val="0"/>
  </w:num>
  <w:num w:numId="13">
    <w:abstractNumId w:val="28"/>
  </w:num>
  <w:num w:numId="14">
    <w:abstractNumId w:val="18"/>
  </w:num>
  <w:num w:numId="15">
    <w:abstractNumId w:val="5"/>
  </w:num>
  <w:num w:numId="16">
    <w:abstractNumId w:val="24"/>
  </w:num>
  <w:num w:numId="17">
    <w:abstractNumId w:val="19"/>
  </w:num>
  <w:num w:numId="18">
    <w:abstractNumId w:val="21"/>
  </w:num>
  <w:num w:numId="19">
    <w:abstractNumId w:val="12"/>
  </w:num>
  <w:num w:numId="20">
    <w:abstractNumId w:val="16"/>
  </w:num>
  <w:num w:numId="21">
    <w:abstractNumId w:val="2"/>
  </w:num>
  <w:num w:numId="22">
    <w:abstractNumId w:val="27"/>
  </w:num>
  <w:num w:numId="23">
    <w:abstractNumId w:val="13"/>
  </w:num>
  <w:num w:numId="24">
    <w:abstractNumId w:val="10"/>
  </w:num>
  <w:num w:numId="25">
    <w:abstractNumId w:val="14"/>
  </w:num>
  <w:num w:numId="26">
    <w:abstractNumId w:val="1"/>
  </w:num>
  <w:num w:numId="27">
    <w:abstractNumId w:val="29"/>
  </w:num>
  <w:num w:numId="28">
    <w:abstractNumId w:val="25"/>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728D5BC-02C8-4BCF-B4DD-9CDD3161D79A}"/>
    <w:docVar w:name="dgnword-eventsink" w:val="490813600"/>
  </w:docVars>
  <w:rsids>
    <w:rsidRoot w:val="0089460B"/>
    <w:rsid w:val="00017605"/>
    <w:rsid w:val="00020FF8"/>
    <w:rsid w:val="00051683"/>
    <w:rsid w:val="00052D0E"/>
    <w:rsid w:val="00062A50"/>
    <w:rsid w:val="0007135D"/>
    <w:rsid w:val="000853FD"/>
    <w:rsid w:val="00091B18"/>
    <w:rsid w:val="00091EA3"/>
    <w:rsid w:val="000A78F6"/>
    <w:rsid w:val="000B3BE5"/>
    <w:rsid w:val="0010426F"/>
    <w:rsid w:val="001064A5"/>
    <w:rsid w:val="001170B1"/>
    <w:rsid w:val="00137844"/>
    <w:rsid w:val="001409DC"/>
    <w:rsid w:val="00145B49"/>
    <w:rsid w:val="00154288"/>
    <w:rsid w:val="00155A24"/>
    <w:rsid w:val="0015701A"/>
    <w:rsid w:val="0016053E"/>
    <w:rsid w:val="001660F1"/>
    <w:rsid w:val="00174533"/>
    <w:rsid w:val="001753C2"/>
    <w:rsid w:val="00176AC0"/>
    <w:rsid w:val="001809DF"/>
    <w:rsid w:val="001918FF"/>
    <w:rsid w:val="001A3C6A"/>
    <w:rsid w:val="001B098B"/>
    <w:rsid w:val="001B7575"/>
    <w:rsid w:val="001E7394"/>
    <w:rsid w:val="001F2C7E"/>
    <w:rsid w:val="0022544F"/>
    <w:rsid w:val="00245BED"/>
    <w:rsid w:val="00255224"/>
    <w:rsid w:val="00260CA8"/>
    <w:rsid w:val="002858E5"/>
    <w:rsid w:val="002941C2"/>
    <w:rsid w:val="002A0BAE"/>
    <w:rsid w:val="002A602C"/>
    <w:rsid w:val="002A798C"/>
    <w:rsid w:val="002B7128"/>
    <w:rsid w:val="002E5244"/>
    <w:rsid w:val="002E6D23"/>
    <w:rsid w:val="002F4F6A"/>
    <w:rsid w:val="003025E2"/>
    <w:rsid w:val="00320DFD"/>
    <w:rsid w:val="00323B70"/>
    <w:rsid w:val="003300CD"/>
    <w:rsid w:val="003362B1"/>
    <w:rsid w:val="00347641"/>
    <w:rsid w:val="003479E0"/>
    <w:rsid w:val="00360824"/>
    <w:rsid w:val="00371257"/>
    <w:rsid w:val="003801F2"/>
    <w:rsid w:val="003863AE"/>
    <w:rsid w:val="00390D94"/>
    <w:rsid w:val="0039131E"/>
    <w:rsid w:val="00391328"/>
    <w:rsid w:val="00391E91"/>
    <w:rsid w:val="003B6A26"/>
    <w:rsid w:val="003C6E7F"/>
    <w:rsid w:val="003D34E6"/>
    <w:rsid w:val="00416D1B"/>
    <w:rsid w:val="004208DC"/>
    <w:rsid w:val="00431ECF"/>
    <w:rsid w:val="00444756"/>
    <w:rsid w:val="004674AA"/>
    <w:rsid w:val="004700E3"/>
    <w:rsid w:val="004755A5"/>
    <w:rsid w:val="00490680"/>
    <w:rsid w:val="00494707"/>
    <w:rsid w:val="004A3C15"/>
    <w:rsid w:val="004C5F38"/>
    <w:rsid w:val="004D0B9B"/>
    <w:rsid w:val="004D4CC8"/>
    <w:rsid w:val="00505C8E"/>
    <w:rsid w:val="00526EA4"/>
    <w:rsid w:val="005353AF"/>
    <w:rsid w:val="005472AD"/>
    <w:rsid w:val="00551D76"/>
    <w:rsid w:val="0057311A"/>
    <w:rsid w:val="005802F0"/>
    <w:rsid w:val="00583D27"/>
    <w:rsid w:val="00591744"/>
    <w:rsid w:val="00592EC6"/>
    <w:rsid w:val="005B099E"/>
    <w:rsid w:val="005E7A61"/>
    <w:rsid w:val="005F1AF1"/>
    <w:rsid w:val="00621420"/>
    <w:rsid w:val="006273BB"/>
    <w:rsid w:val="00632987"/>
    <w:rsid w:val="006342C1"/>
    <w:rsid w:val="006407CB"/>
    <w:rsid w:val="006618F4"/>
    <w:rsid w:val="00672757"/>
    <w:rsid w:val="00673584"/>
    <w:rsid w:val="00684A6E"/>
    <w:rsid w:val="00690D50"/>
    <w:rsid w:val="006B4487"/>
    <w:rsid w:val="006B5AA5"/>
    <w:rsid w:val="006B65AF"/>
    <w:rsid w:val="006E5589"/>
    <w:rsid w:val="00750814"/>
    <w:rsid w:val="00752C9B"/>
    <w:rsid w:val="00763B8F"/>
    <w:rsid w:val="00770992"/>
    <w:rsid w:val="0077309F"/>
    <w:rsid w:val="007773F4"/>
    <w:rsid w:val="00782C75"/>
    <w:rsid w:val="00785AA0"/>
    <w:rsid w:val="00786674"/>
    <w:rsid w:val="007936ED"/>
    <w:rsid w:val="007D052C"/>
    <w:rsid w:val="007E0120"/>
    <w:rsid w:val="007E0EEC"/>
    <w:rsid w:val="007E27BF"/>
    <w:rsid w:val="007E6082"/>
    <w:rsid w:val="007F1308"/>
    <w:rsid w:val="00810BCA"/>
    <w:rsid w:val="008215D0"/>
    <w:rsid w:val="00831B90"/>
    <w:rsid w:val="00850726"/>
    <w:rsid w:val="00863A6E"/>
    <w:rsid w:val="00871004"/>
    <w:rsid w:val="00874B3D"/>
    <w:rsid w:val="00883A6C"/>
    <w:rsid w:val="0089460B"/>
    <w:rsid w:val="00896A15"/>
    <w:rsid w:val="008A24E4"/>
    <w:rsid w:val="008A2798"/>
    <w:rsid w:val="008C0628"/>
    <w:rsid w:val="008D3BD4"/>
    <w:rsid w:val="008D5AEF"/>
    <w:rsid w:val="008D7539"/>
    <w:rsid w:val="008F0163"/>
    <w:rsid w:val="008F11FD"/>
    <w:rsid w:val="008F3BA6"/>
    <w:rsid w:val="0090180B"/>
    <w:rsid w:val="009060E7"/>
    <w:rsid w:val="0095535B"/>
    <w:rsid w:val="009722B7"/>
    <w:rsid w:val="00974A69"/>
    <w:rsid w:val="00992EF3"/>
    <w:rsid w:val="009A0498"/>
    <w:rsid w:val="009A3B69"/>
    <w:rsid w:val="009C10F4"/>
    <w:rsid w:val="009D28B9"/>
    <w:rsid w:val="009D661D"/>
    <w:rsid w:val="00A03035"/>
    <w:rsid w:val="00A046CB"/>
    <w:rsid w:val="00A36594"/>
    <w:rsid w:val="00A67239"/>
    <w:rsid w:val="00A7472A"/>
    <w:rsid w:val="00A90A57"/>
    <w:rsid w:val="00A9149A"/>
    <w:rsid w:val="00A920CA"/>
    <w:rsid w:val="00AA23C9"/>
    <w:rsid w:val="00AF223E"/>
    <w:rsid w:val="00AF34E3"/>
    <w:rsid w:val="00AF59BC"/>
    <w:rsid w:val="00B108EA"/>
    <w:rsid w:val="00B2544E"/>
    <w:rsid w:val="00B43C2F"/>
    <w:rsid w:val="00B5158F"/>
    <w:rsid w:val="00B54FED"/>
    <w:rsid w:val="00B573D8"/>
    <w:rsid w:val="00B71D12"/>
    <w:rsid w:val="00B85666"/>
    <w:rsid w:val="00B922D1"/>
    <w:rsid w:val="00B92E4C"/>
    <w:rsid w:val="00BA08CC"/>
    <w:rsid w:val="00BD5BD8"/>
    <w:rsid w:val="00C01DF5"/>
    <w:rsid w:val="00C168C5"/>
    <w:rsid w:val="00C4462E"/>
    <w:rsid w:val="00C65F70"/>
    <w:rsid w:val="00C94CD2"/>
    <w:rsid w:val="00CB6C93"/>
    <w:rsid w:val="00CC1E4C"/>
    <w:rsid w:val="00CD0A46"/>
    <w:rsid w:val="00CD6240"/>
    <w:rsid w:val="00CE1251"/>
    <w:rsid w:val="00CE1505"/>
    <w:rsid w:val="00CE1C46"/>
    <w:rsid w:val="00CE4F5B"/>
    <w:rsid w:val="00CF214A"/>
    <w:rsid w:val="00CF774A"/>
    <w:rsid w:val="00D03B71"/>
    <w:rsid w:val="00D5556D"/>
    <w:rsid w:val="00D70557"/>
    <w:rsid w:val="00D867E2"/>
    <w:rsid w:val="00D8731D"/>
    <w:rsid w:val="00DA6C19"/>
    <w:rsid w:val="00DA6C7B"/>
    <w:rsid w:val="00DB2D29"/>
    <w:rsid w:val="00DC275D"/>
    <w:rsid w:val="00DD0F07"/>
    <w:rsid w:val="00DD67EC"/>
    <w:rsid w:val="00E03127"/>
    <w:rsid w:val="00E10607"/>
    <w:rsid w:val="00E4008E"/>
    <w:rsid w:val="00E41803"/>
    <w:rsid w:val="00E446F5"/>
    <w:rsid w:val="00E53139"/>
    <w:rsid w:val="00E53F07"/>
    <w:rsid w:val="00E778D3"/>
    <w:rsid w:val="00E80D75"/>
    <w:rsid w:val="00E81D69"/>
    <w:rsid w:val="00E92D14"/>
    <w:rsid w:val="00EA20DC"/>
    <w:rsid w:val="00EA31D9"/>
    <w:rsid w:val="00EA63A0"/>
    <w:rsid w:val="00ED4B8E"/>
    <w:rsid w:val="00ED595A"/>
    <w:rsid w:val="00EE3EA2"/>
    <w:rsid w:val="00EE558F"/>
    <w:rsid w:val="00EF065B"/>
    <w:rsid w:val="00EF7B5B"/>
    <w:rsid w:val="00F129CB"/>
    <w:rsid w:val="00F24EFC"/>
    <w:rsid w:val="00F36E9E"/>
    <w:rsid w:val="00FA1206"/>
    <w:rsid w:val="00FB2952"/>
    <w:rsid w:val="00FC2D40"/>
    <w:rsid w:val="00FF4757"/>
    <w:rsid w:val="00FF6A0B"/>
    <w:rsid w:val="00FF78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A50A89"/>
  <w15:docId w15:val="{47937068-1518-4F51-8FDF-E12614D9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D0E"/>
    <w:rPr>
      <w:sz w:val="24"/>
      <w:szCs w:val="24"/>
    </w:rPr>
  </w:style>
  <w:style w:type="paragraph" w:styleId="Titre1">
    <w:name w:val="heading 1"/>
    <w:basedOn w:val="Normal"/>
    <w:next w:val="Normal"/>
    <w:link w:val="Titre1Car"/>
    <w:qFormat/>
    <w:rsid w:val="003801F2"/>
    <w:pPr>
      <w:keepNext/>
      <w:widowControl w:val="0"/>
      <w:autoSpaceDE w:val="0"/>
      <w:autoSpaceDN w:val="0"/>
      <w:adjustRightInd w:val="0"/>
      <w:jc w:val="center"/>
      <w:outlineLvl w:val="0"/>
    </w:pPr>
    <w:rPr>
      <w:rFonts w:ascii="times roman" w:hAnsi="times roman" w:cs="Arial"/>
      <w:b/>
      <w:bCs/>
    </w:rPr>
  </w:style>
  <w:style w:type="paragraph" w:styleId="Titre2">
    <w:name w:val="heading 2"/>
    <w:basedOn w:val="Normal"/>
    <w:next w:val="Normal"/>
    <w:link w:val="Titre2Car"/>
    <w:qFormat/>
    <w:rsid w:val="003801F2"/>
    <w:pPr>
      <w:keepNext/>
      <w:widowControl w:val="0"/>
      <w:autoSpaceDE w:val="0"/>
      <w:autoSpaceDN w:val="0"/>
      <w:adjustRightInd w:val="0"/>
      <w:jc w:val="center"/>
      <w:outlineLvl w:val="1"/>
    </w:pPr>
    <w:rPr>
      <w:rFonts w:ascii="times roman" w:hAnsi="times roman" w:cs="Arial"/>
      <w:b/>
      <w:bCs/>
      <w:sz w:val="28"/>
    </w:rPr>
  </w:style>
  <w:style w:type="paragraph" w:styleId="Titre3">
    <w:name w:val="heading 3"/>
    <w:basedOn w:val="Normal"/>
    <w:next w:val="Normal"/>
    <w:link w:val="Titre3Car"/>
    <w:qFormat/>
    <w:rsid w:val="003801F2"/>
    <w:pPr>
      <w:keepNext/>
      <w:widowControl w:val="0"/>
      <w:autoSpaceDE w:val="0"/>
      <w:autoSpaceDN w:val="0"/>
      <w:adjustRightInd w:val="0"/>
      <w:ind w:firstLine="708"/>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52D0E"/>
    <w:pPr>
      <w:tabs>
        <w:tab w:val="center" w:pos="4536"/>
        <w:tab w:val="right" w:pos="9072"/>
      </w:tabs>
    </w:pPr>
  </w:style>
  <w:style w:type="paragraph" w:styleId="Pieddepage">
    <w:name w:val="footer"/>
    <w:basedOn w:val="Normal"/>
    <w:rsid w:val="00052D0E"/>
    <w:pPr>
      <w:tabs>
        <w:tab w:val="center" w:pos="4536"/>
        <w:tab w:val="right" w:pos="9072"/>
      </w:tabs>
    </w:pPr>
  </w:style>
  <w:style w:type="character" w:styleId="Lienhypertexte">
    <w:name w:val="Hyperlink"/>
    <w:basedOn w:val="Policepardfaut"/>
    <w:rsid w:val="00052D0E"/>
    <w:rPr>
      <w:color w:val="0000FF"/>
      <w:u w:val="single"/>
    </w:rPr>
  </w:style>
  <w:style w:type="character" w:styleId="Numrodepage">
    <w:name w:val="page number"/>
    <w:basedOn w:val="Policepardfaut"/>
    <w:rsid w:val="00052D0E"/>
  </w:style>
  <w:style w:type="paragraph" w:styleId="Retraitcorpsdetexte">
    <w:name w:val="Body Text Indent"/>
    <w:basedOn w:val="Normal"/>
    <w:rsid w:val="00052D0E"/>
    <w:pPr>
      <w:ind w:left="720"/>
      <w:jc w:val="both"/>
    </w:pPr>
    <w:rPr>
      <w:rFonts w:ascii="Arial" w:hAnsi="Arial" w:cs="Arial"/>
    </w:rPr>
  </w:style>
  <w:style w:type="paragraph" w:styleId="Corpsdetexte">
    <w:name w:val="Body Text"/>
    <w:basedOn w:val="Normal"/>
    <w:rsid w:val="00052D0E"/>
    <w:pPr>
      <w:spacing w:after="120"/>
    </w:pPr>
  </w:style>
  <w:style w:type="paragraph" w:styleId="Titre">
    <w:name w:val="Title"/>
    <w:basedOn w:val="Normal"/>
    <w:qFormat/>
    <w:rsid w:val="00052D0E"/>
    <w:pPr>
      <w:widowControl w:val="0"/>
      <w:autoSpaceDE w:val="0"/>
      <w:autoSpaceDN w:val="0"/>
      <w:adjustRightInd w:val="0"/>
      <w:jc w:val="center"/>
    </w:pPr>
    <w:rPr>
      <w:b/>
      <w:bCs/>
      <w:sz w:val="48"/>
      <w:szCs w:val="48"/>
    </w:rPr>
  </w:style>
  <w:style w:type="character" w:styleId="lev">
    <w:name w:val="Strong"/>
    <w:basedOn w:val="Policepardfaut"/>
    <w:qFormat/>
    <w:rsid w:val="00621420"/>
    <w:rPr>
      <w:b/>
      <w:bCs/>
    </w:rPr>
  </w:style>
  <w:style w:type="paragraph" w:styleId="Paragraphedeliste">
    <w:name w:val="List Paragraph"/>
    <w:basedOn w:val="Normal"/>
    <w:uiPriority w:val="34"/>
    <w:qFormat/>
    <w:rsid w:val="001918FF"/>
    <w:pPr>
      <w:ind w:left="708"/>
    </w:pPr>
  </w:style>
  <w:style w:type="paragraph" w:styleId="Corpsdetexte2">
    <w:name w:val="Body Text 2"/>
    <w:basedOn w:val="Normal"/>
    <w:link w:val="Corpsdetexte2Car"/>
    <w:rsid w:val="003801F2"/>
    <w:pPr>
      <w:spacing w:after="120" w:line="480" w:lineRule="auto"/>
    </w:pPr>
  </w:style>
  <w:style w:type="character" w:customStyle="1" w:styleId="Corpsdetexte2Car">
    <w:name w:val="Corps de texte 2 Car"/>
    <w:basedOn w:val="Policepardfaut"/>
    <w:link w:val="Corpsdetexte2"/>
    <w:rsid w:val="003801F2"/>
    <w:rPr>
      <w:sz w:val="24"/>
      <w:szCs w:val="24"/>
    </w:rPr>
  </w:style>
  <w:style w:type="character" w:customStyle="1" w:styleId="Titre1Car">
    <w:name w:val="Titre 1 Car"/>
    <w:basedOn w:val="Policepardfaut"/>
    <w:link w:val="Titre1"/>
    <w:rsid w:val="003801F2"/>
    <w:rPr>
      <w:rFonts w:ascii="times roman" w:hAnsi="times roman" w:cs="Arial"/>
      <w:b/>
      <w:bCs/>
      <w:sz w:val="24"/>
      <w:szCs w:val="24"/>
    </w:rPr>
  </w:style>
  <w:style w:type="character" w:customStyle="1" w:styleId="Titre2Car">
    <w:name w:val="Titre 2 Car"/>
    <w:basedOn w:val="Policepardfaut"/>
    <w:link w:val="Titre2"/>
    <w:rsid w:val="003801F2"/>
    <w:rPr>
      <w:rFonts w:ascii="times roman" w:hAnsi="times roman" w:cs="Arial"/>
      <w:b/>
      <w:bCs/>
      <w:sz w:val="28"/>
      <w:szCs w:val="24"/>
    </w:rPr>
  </w:style>
  <w:style w:type="character" w:customStyle="1" w:styleId="Titre3Car">
    <w:name w:val="Titre 3 Car"/>
    <w:basedOn w:val="Policepardfaut"/>
    <w:link w:val="Titre3"/>
    <w:rsid w:val="003801F2"/>
    <w:rPr>
      <w:b/>
      <w:bCs/>
      <w:sz w:val="24"/>
      <w:szCs w:val="24"/>
    </w:rPr>
  </w:style>
  <w:style w:type="paragraph" w:styleId="NormalWeb">
    <w:name w:val="Normal (Web)"/>
    <w:basedOn w:val="Normal"/>
    <w:uiPriority w:val="99"/>
    <w:unhideWhenUsed/>
    <w:rsid w:val="00AA23C9"/>
    <w:pPr>
      <w:spacing w:before="100" w:beforeAutospacing="1" w:after="100" w:afterAutospacing="1"/>
    </w:pPr>
  </w:style>
  <w:style w:type="paragraph" w:styleId="Textedebulles">
    <w:name w:val="Balloon Text"/>
    <w:basedOn w:val="Normal"/>
    <w:link w:val="TextedebullesCar"/>
    <w:rsid w:val="0090180B"/>
    <w:rPr>
      <w:rFonts w:ascii="Tahoma" w:hAnsi="Tahoma" w:cs="Tahoma"/>
      <w:sz w:val="16"/>
      <w:szCs w:val="16"/>
    </w:rPr>
  </w:style>
  <w:style w:type="character" w:customStyle="1" w:styleId="TextedebullesCar">
    <w:name w:val="Texte de bulles Car"/>
    <w:basedOn w:val="Policepardfaut"/>
    <w:link w:val="Textedebulles"/>
    <w:rsid w:val="0090180B"/>
    <w:rPr>
      <w:rFonts w:ascii="Tahoma" w:hAnsi="Tahoma" w:cs="Tahoma"/>
      <w:sz w:val="16"/>
      <w:szCs w:val="16"/>
    </w:rPr>
  </w:style>
  <w:style w:type="character" w:styleId="Marquedecommentaire">
    <w:name w:val="annotation reference"/>
    <w:basedOn w:val="Policepardfaut"/>
    <w:rsid w:val="007936ED"/>
    <w:rPr>
      <w:sz w:val="18"/>
      <w:szCs w:val="18"/>
    </w:rPr>
  </w:style>
  <w:style w:type="paragraph" w:styleId="Commentaire">
    <w:name w:val="annotation text"/>
    <w:basedOn w:val="Normal"/>
    <w:link w:val="CommentaireCar"/>
    <w:rsid w:val="007936ED"/>
  </w:style>
  <w:style w:type="character" w:customStyle="1" w:styleId="CommentaireCar">
    <w:name w:val="Commentaire Car"/>
    <w:basedOn w:val="Policepardfaut"/>
    <w:link w:val="Commentaire"/>
    <w:rsid w:val="007936ED"/>
    <w:rPr>
      <w:sz w:val="24"/>
      <w:szCs w:val="24"/>
    </w:rPr>
  </w:style>
  <w:style w:type="paragraph" w:styleId="Objetducommentaire">
    <w:name w:val="annotation subject"/>
    <w:basedOn w:val="Commentaire"/>
    <w:next w:val="Commentaire"/>
    <w:link w:val="ObjetducommentaireCar"/>
    <w:rsid w:val="007936ED"/>
    <w:rPr>
      <w:b/>
      <w:bCs/>
      <w:sz w:val="20"/>
      <w:szCs w:val="20"/>
    </w:rPr>
  </w:style>
  <w:style w:type="character" w:customStyle="1" w:styleId="ObjetducommentaireCar">
    <w:name w:val="Objet du commentaire Car"/>
    <w:basedOn w:val="CommentaireCar"/>
    <w:link w:val="Objetducommentaire"/>
    <w:rsid w:val="007936ED"/>
    <w:rPr>
      <w:b/>
      <w:bCs/>
      <w:sz w:val="24"/>
      <w:szCs w:val="24"/>
    </w:rPr>
  </w:style>
  <w:style w:type="paragraph" w:styleId="Rvision">
    <w:name w:val="Revision"/>
    <w:hidden/>
    <w:uiPriority w:val="99"/>
    <w:semiHidden/>
    <w:rsid w:val="00A920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2019">
      <w:bodyDiv w:val="1"/>
      <w:marLeft w:val="0"/>
      <w:marRight w:val="0"/>
      <w:marTop w:val="0"/>
      <w:marBottom w:val="0"/>
      <w:divBdr>
        <w:top w:val="none" w:sz="0" w:space="0" w:color="auto"/>
        <w:left w:val="none" w:sz="0" w:space="0" w:color="auto"/>
        <w:bottom w:val="none" w:sz="0" w:space="0" w:color="auto"/>
        <w:right w:val="none" w:sz="0" w:space="0" w:color="auto"/>
      </w:divBdr>
      <w:divsChild>
        <w:div w:id="1328168504">
          <w:marLeft w:val="0"/>
          <w:marRight w:val="0"/>
          <w:marTop w:val="0"/>
          <w:marBottom w:val="0"/>
          <w:divBdr>
            <w:top w:val="none" w:sz="0" w:space="0" w:color="auto"/>
            <w:left w:val="none" w:sz="0" w:space="0" w:color="auto"/>
            <w:bottom w:val="none" w:sz="0" w:space="0" w:color="auto"/>
            <w:right w:val="none" w:sz="0" w:space="0" w:color="auto"/>
          </w:divBdr>
          <w:divsChild>
            <w:div w:id="3033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105">
      <w:bodyDiv w:val="1"/>
      <w:marLeft w:val="0"/>
      <w:marRight w:val="0"/>
      <w:marTop w:val="0"/>
      <w:marBottom w:val="0"/>
      <w:divBdr>
        <w:top w:val="none" w:sz="0" w:space="0" w:color="auto"/>
        <w:left w:val="none" w:sz="0" w:space="0" w:color="auto"/>
        <w:bottom w:val="none" w:sz="0" w:space="0" w:color="auto"/>
        <w:right w:val="none" w:sz="0" w:space="0" w:color="auto"/>
      </w:divBdr>
    </w:div>
    <w:div w:id="2020884490">
      <w:bodyDiv w:val="1"/>
      <w:marLeft w:val="0"/>
      <w:marRight w:val="0"/>
      <w:marTop w:val="0"/>
      <w:marBottom w:val="0"/>
      <w:divBdr>
        <w:top w:val="none" w:sz="0" w:space="0" w:color="auto"/>
        <w:left w:val="none" w:sz="0" w:space="0" w:color="auto"/>
        <w:bottom w:val="none" w:sz="0" w:space="0" w:color="auto"/>
        <w:right w:val="none" w:sz="0" w:space="0" w:color="auto"/>
      </w:divBdr>
      <w:divsChild>
        <w:div w:id="702366411">
          <w:marLeft w:val="0"/>
          <w:marRight w:val="0"/>
          <w:marTop w:val="0"/>
          <w:marBottom w:val="0"/>
          <w:divBdr>
            <w:top w:val="none" w:sz="0" w:space="0" w:color="auto"/>
            <w:left w:val="none" w:sz="0" w:space="0" w:color="auto"/>
            <w:bottom w:val="none" w:sz="0" w:space="0" w:color="auto"/>
            <w:right w:val="none" w:sz="0" w:space="0" w:color="auto"/>
          </w:divBdr>
        </w:div>
        <w:div w:id="238756391">
          <w:marLeft w:val="0"/>
          <w:marRight w:val="0"/>
          <w:marTop w:val="0"/>
          <w:marBottom w:val="0"/>
          <w:divBdr>
            <w:top w:val="none" w:sz="0" w:space="0" w:color="auto"/>
            <w:left w:val="none" w:sz="0" w:space="0" w:color="auto"/>
            <w:bottom w:val="none" w:sz="0" w:space="0" w:color="auto"/>
            <w:right w:val="none" w:sz="0" w:space="0" w:color="auto"/>
          </w:divBdr>
        </w:div>
        <w:div w:id="1462915557">
          <w:marLeft w:val="0"/>
          <w:marRight w:val="0"/>
          <w:marTop w:val="0"/>
          <w:marBottom w:val="0"/>
          <w:divBdr>
            <w:top w:val="none" w:sz="0" w:space="0" w:color="auto"/>
            <w:left w:val="none" w:sz="0" w:space="0" w:color="auto"/>
            <w:bottom w:val="none" w:sz="0" w:space="0" w:color="auto"/>
            <w:right w:val="none" w:sz="0" w:space="0" w:color="auto"/>
          </w:divBdr>
        </w:div>
        <w:div w:id="1713076678">
          <w:marLeft w:val="0"/>
          <w:marRight w:val="0"/>
          <w:marTop w:val="0"/>
          <w:marBottom w:val="0"/>
          <w:divBdr>
            <w:top w:val="none" w:sz="0" w:space="0" w:color="auto"/>
            <w:left w:val="none" w:sz="0" w:space="0" w:color="auto"/>
            <w:bottom w:val="none" w:sz="0" w:space="0" w:color="auto"/>
            <w:right w:val="none" w:sz="0" w:space="0" w:color="auto"/>
          </w:divBdr>
        </w:div>
        <w:div w:id="1527400848">
          <w:marLeft w:val="0"/>
          <w:marRight w:val="0"/>
          <w:marTop w:val="0"/>
          <w:marBottom w:val="0"/>
          <w:divBdr>
            <w:top w:val="none" w:sz="0" w:space="0" w:color="auto"/>
            <w:left w:val="none" w:sz="0" w:space="0" w:color="auto"/>
            <w:bottom w:val="none" w:sz="0" w:space="0" w:color="auto"/>
            <w:right w:val="none" w:sz="0" w:space="0" w:color="auto"/>
          </w:divBdr>
        </w:div>
        <w:div w:id="1226066141">
          <w:marLeft w:val="0"/>
          <w:marRight w:val="0"/>
          <w:marTop w:val="0"/>
          <w:marBottom w:val="0"/>
          <w:divBdr>
            <w:top w:val="none" w:sz="0" w:space="0" w:color="auto"/>
            <w:left w:val="none" w:sz="0" w:space="0" w:color="auto"/>
            <w:bottom w:val="none" w:sz="0" w:space="0" w:color="auto"/>
            <w:right w:val="none" w:sz="0" w:space="0" w:color="auto"/>
          </w:divBdr>
        </w:div>
        <w:div w:id="1417676608">
          <w:marLeft w:val="0"/>
          <w:marRight w:val="0"/>
          <w:marTop w:val="0"/>
          <w:marBottom w:val="0"/>
          <w:divBdr>
            <w:top w:val="none" w:sz="0" w:space="0" w:color="auto"/>
            <w:left w:val="none" w:sz="0" w:space="0" w:color="auto"/>
            <w:bottom w:val="none" w:sz="0" w:space="0" w:color="auto"/>
            <w:right w:val="none" w:sz="0" w:space="0" w:color="auto"/>
          </w:divBdr>
        </w:div>
        <w:div w:id="553857003">
          <w:marLeft w:val="0"/>
          <w:marRight w:val="0"/>
          <w:marTop w:val="0"/>
          <w:marBottom w:val="0"/>
          <w:divBdr>
            <w:top w:val="none" w:sz="0" w:space="0" w:color="auto"/>
            <w:left w:val="none" w:sz="0" w:space="0" w:color="auto"/>
            <w:bottom w:val="none" w:sz="0" w:space="0" w:color="auto"/>
            <w:right w:val="none" w:sz="0" w:space="0" w:color="auto"/>
          </w:divBdr>
        </w:div>
        <w:div w:id="1695955425">
          <w:marLeft w:val="0"/>
          <w:marRight w:val="0"/>
          <w:marTop w:val="0"/>
          <w:marBottom w:val="0"/>
          <w:divBdr>
            <w:top w:val="none" w:sz="0" w:space="0" w:color="auto"/>
            <w:left w:val="none" w:sz="0" w:space="0" w:color="auto"/>
            <w:bottom w:val="none" w:sz="0" w:space="0" w:color="auto"/>
            <w:right w:val="none" w:sz="0" w:space="0" w:color="auto"/>
          </w:divBdr>
        </w:div>
        <w:div w:id="2053580059">
          <w:marLeft w:val="0"/>
          <w:marRight w:val="0"/>
          <w:marTop w:val="0"/>
          <w:marBottom w:val="0"/>
          <w:divBdr>
            <w:top w:val="none" w:sz="0" w:space="0" w:color="auto"/>
            <w:left w:val="none" w:sz="0" w:space="0" w:color="auto"/>
            <w:bottom w:val="none" w:sz="0" w:space="0" w:color="auto"/>
            <w:right w:val="none" w:sz="0" w:space="0" w:color="auto"/>
          </w:divBdr>
        </w:div>
        <w:div w:id="532764813">
          <w:marLeft w:val="0"/>
          <w:marRight w:val="0"/>
          <w:marTop w:val="0"/>
          <w:marBottom w:val="0"/>
          <w:divBdr>
            <w:top w:val="none" w:sz="0" w:space="0" w:color="auto"/>
            <w:left w:val="none" w:sz="0" w:space="0" w:color="auto"/>
            <w:bottom w:val="none" w:sz="0" w:space="0" w:color="auto"/>
            <w:right w:val="none" w:sz="0" w:space="0" w:color="auto"/>
          </w:divBdr>
        </w:div>
        <w:div w:id="1024399041">
          <w:marLeft w:val="0"/>
          <w:marRight w:val="0"/>
          <w:marTop w:val="0"/>
          <w:marBottom w:val="0"/>
          <w:divBdr>
            <w:top w:val="none" w:sz="0" w:space="0" w:color="auto"/>
            <w:left w:val="none" w:sz="0" w:space="0" w:color="auto"/>
            <w:bottom w:val="none" w:sz="0" w:space="0" w:color="auto"/>
            <w:right w:val="none" w:sz="0" w:space="0" w:color="auto"/>
          </w:divBdr>
        </w:div>
        <w:div w:id="1740593763">
          <w:marLeft w:val="0"/>
          <w:marRight w:val="0"/>
          <w:marTop w:val="0"/>
          <w:marBottom w:val="0"/>
          <w:divBdr>
            <w:top w:val="none" w:sz="0" w:space="0" w:color="auto"/>
            <w:left w:val="none" w:sz="0" w:space="0" w:color="auto"/>
            <w:bottom w:val="none" w:sz="0" w:space="0" w:color="auto"/>
            <w:right w:val="none" w:sz="0" w:space="0" w:color="auto"/>
          </w:divBdr>
        </w:div>
        <w:div w:id="1038746010">
          <w:marLeft w:val="0"/>
          <w:marRight w:val="0"/>
          <w:marTop w:val="0"/>
          <w:marBottom w:val="0"/>
          <w:divBdr>
            <w:top w:val="none" w:sz="0" w:space="0" w:color="auto"/>
            <w:left w:val="none" w:sz="0" w:space="0" w:color="auto"/>
            <w:bottom w:val="none" w:sz="0" w:space="0" w:color="auto"/>
            <w:right w:val="none" w:sz="0" w:space="0" w:color="auto"/>
          </w:divBdr>
        </w:div>
        <w:div w:id="1804998627">
          <w:marLeft w:val="0"/>
          <w:marRight w:val="0"/>
          <w:marTop w:val="0"/>
          <w:marBottom w:val="0"/>
          <w:divBdr>
            <w:top w:val="none" w:sz="0" w:space="0" w:color="auto"/>
            <w:left w:val="none" w:sz="0" w:space="0" w:color="auto"/>
            <w:bottom w:val="none" w:sz="0" w:space="0" w:color="auto"/>
            <w:right w:val="none" w:sz="0" w:space="0" w:color="auto"/>
          </w:divBdr>
        </w:div>
        <w:div w:id="2123499248">
          <w:marLeft w:val="0"/>
          <w:marRight w:val="0"/>
          <w:marTop w:val="0"/>
          <w:marBottom w:val="0"/>
          <w:divBdr>
            <w:top w:val="none" w:sz="0" w:space="0" w:color="auto"/>
            <w:left w:val="none" w:sz="0" w:space="0" w:color="auto"/>
            <w:bottom w:val="none" w:sz="0" w:space="0" w:color="auto"/>
            <w:right w:val="none" w:sz="0" w:space="0" w:color="auto"/>
          </w:divBdr>
        </w:div>
        <w:div w:id="1034111907">
          <w:marLeft w:val="0"/>
          <w:marRight w:val="0"/>
          <w:marTop w:val="0"/>
          <w:marBottom w:val="0"/>
          <w:divBdr>
            <w:top w:val="none" w:sz="0" w:space="0" w:color="auto"/>
            <w:left w:val="none" w:sz="0" w:space="0" w:color="auto"/>
            <w:bottom w:val="none" w:sz="0" w:space="0" w:color="auto"/>
            <w:right w:val="none" w:sz="0" w:space="0" w:color="auto"/>
          </w:divBdr>
        </w:div>
        <w:div w:id="995650823">
          <w:marLeft w:val="0"/>
          <w:marRight w:val="0"/>
          <w:marTop w:val="0"/>
          <w:marBottom w:val="0"/>
          <w:divBdr>
            <w:top w:val="none" w:sz="0" w:space="0" w:color="auto"/>
            <w:left w:val="none" w:sz="0" w:space="0" w:color="auto"/>
            <w:bottom w:val="none" w:sz="0" w:space="0" w:color="auto"/>
            <w:right w:val="none" w:sz="0" w:space="0" w:color="auto"/>
          </w:divBdr>
        </w:div>
        <w:div w:id="1441291370">
          <w:marLeft w:val="0"/>
          <w:marRight w:val="0"/>
          <w:marTop w:val="0"/>
          <w:marBottom w:val="0"/>
          <w:divBdr>
            <w:top w:val="none" w:sz="0" w:space="0" w:color="auto"/>
            <w:left w:val="none" w:sz="0" w:space="0" w:color="auto"/>
            <w:bottom w:val="none" w:sz="0" w:space="0" w:color="auto"/>
            <w:right w:val="none" w:sz="0" w:space="0" w:color="auto"/>
          </w:divBdr>
        </w:div>
        <w:div w:id="2137286763">
          <w:marLeft w:val="0"/>
          <w:marRight w:val="0"/>
          <w:marTop w:val="0"/>
          <w:marBottom w:val="0"/>
          <w:divBdr>
            <w:top w:val="none" w:sz="0" w:space="0" w:color="auto"/>
            <w:left w:val="none" w:sz="0" w:space="0" w:color="auto"/>
            <w:bottom w:val="none" w:sz="0" w:space="0" w:color="auto"/>
            <w:right w:val="none" w:sz="0" w:space="0" w:color="auto"/>
          </w:divBdr>
        </w:div>
        <w:div w:id="2022118175">
          <w:marLeft w:val="0"/>
          <w:marRight w:val="0"/>
          <w:marTop w:val="0"/>
          <w:marBottom w:val="0"/>
          <w:divBdr>
            <w:top w:val="none" w:sz="0" w:space="0" w:color="auto"/>
            <w:left w:val="none" w:sz="0" w:space="0" w:color="auto"/>
            <w:bottom w:val="none" w:sz="0" w:space="0" w:color="auto"/>
            <w:right w:val="none" w:sz="0" w:space="0" w:color="auto"/>
          </w:divBdr>
        </w:div>
        <w:div w:id="119039046">
          <w:marLeft w:val="0"/>
          <w:marRight w:val="0"/>
          <w:marTop w:val="0"/>
          <w:marBottom w:val="0"/>
          <w:divBdr>
            <w:top w:val="none" w:sz="0" w:space="0" w:color="auto"/>
            <w:left w:val="none" w:sz="0" w:space="0" w:color="auto"/>
            <w:bottom w:val="none" w:sz="0" w:space="0" w:color="auto"/>
            <w:right w:val="none" w:sz="0" w:space="0" w:color="auto"/>
          </w:divBdr>
        </w:div>
        <w:div w:id="113255152">
          <w:marLeft w:val="0"/>
          <w:marRight w:val="0"/>
          <w:marTop w:val="0"/>
          <w:marBottom w:val="0"/>
          <w:divBdr>
            <w:top w:val="none" w:sz="0" w:space="0" w:color="auto"/>
            <w:left w:val="none" w:sz="0" w:space="0" w:color="auto"/>
            <w:bottom w:val="none" w:sz="0" w:space="0" w:color="auto"/>
            <w:right w:val="none" w:sz="0" w:space="0" w:color="auto"/>
          </w:divBdr>
        </w:div>
        <w:div w:id="1744063832">
          <w:marLeft w:val="0"/>
          <w:marRight w:val="0"/>
          <w:marTop w:val="0"/>
          <w:marBottom w:val="0"/>
          <w:divBdr>
            <w:top w:val="none" w:sz="0" w:space="0" w:color="auto"/>
            <w:left w:val="none" w:sz="0" w:space="0" w:color="auto"/>
            <w:bottom w:val="none" w:sz="0" w:space="0" w:color="auto"/>
            <w:right w:val="none" w:sz="0" w:space="0" w:color="auto"/>
          </w:divBdr>
        </w:div>
        <w:div w:id="1025836305">
          <w:marLeft w:val="0"/>
          <w:marRight w:val="0"/>
          <w:marTop w:val="0"/>
          <w:marBottom w:val="0"/>
          <w:divBdr>
            <w:top w:val="none" w:sz="0" w:space="0" w:color="auto"/>
            <w:left w:val="none" w:sz="0" w:space="0" w:color="auto"/>
            <w:bottom w:val="none" w:sz="0" w:space="0" w:color="auto"/>
            <w:right w:val="none" w:sz="0" w:space="0" w:color="auto"/>
          </w:divBdr>
        </w:div>
        <w:div w:id="1987585580">
          <w:marLeft w:val="0"/>
          <w:marRight w:val="0"/>
          <w:marTop w:val="0"/>
          <w:marBottom w:val="0"/>
          <w:divBdr>
            <w:top w:val="none" w:sz="0" w:space="0" w:color="auto"/>
            <w:left w:val="none" w:sz="0" w:space="0" w:color="auto"/>
            <w:bottom w:val="none" w:sz="0" w:space="0" w:color="auto"/>
            <w:right w:val="none" w:sz="0" w:space="0" w:color="auto"/>
          </w:divBdr>
        </w:div>
        <w:div w:id="205700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disport.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andisport@handisport.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andispor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1A23C-0C52-4849-B95E-C0F8F973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4565</Words>
  <Characters>25111</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texte cadre RI Comité Régional 08-12-05</vt:lpstr>
    </vt:vector>
  </TitlesOfParts>
  <Company>IDEFI</Company>
  <LinksUpToDate>false</LinksUpToDate>
  <CharactersWithSpaces>29617</CharactersWithSpaces>
  <SharedDoc>false</SharedDoc>
  <HLinks>
    <vt:vector size="30" baseType="variant">
      <vt:variant>
        <vt:i4>5308451</vt:i4>
      </vt:variant>
      <vt:variant>
        <vt:i4>15</vt:i4>
      </vt:variant>
      <vt:variant>
        <vt:i4>0</vt:i4>
      </vt:variant>
      <vt:variant>
        <vt:i4>5</vt:i4>
      </vt:variant>
      <vt:variant>
        <vt:lpwstr>mailto:ngo@gredeg.cnrs.fr</vt:lpwstr>
      </vt:variant>
      <vt:variant>
        <vt:lpwstr/>
      </vt:variant>
      <vt:variant>
        <vt:i4>5439526</vt:i4>
      </vt:variant>
      <vt:variant>
        <vt:i4>0</vt:i4>
      </vt:variant>
      <vt:variant>
        <vt:i4>0</vt:i4>
      </vt:variant>
      <vt:variant>
        <vt:i4>5</vt:i4>
      </vt:variant>
      <vt:variant>
        <vt:lpwstr>mailto:.......@handisport.org</vt:lpwstr>
      </vt:variant>
      <vt:variant>
        <vt:lpwstr/>
      </vt:variant>
      <vt:variant>
        <vt:i4>2752534</vt:i4>
      </vt:variant>
      <vt:variant>
        <vt:i4>9</vt:i4>
      </vt:variant>
      <vt:variant>
        <vt:i4>0</vt:i4>
      </vt:variant>
      <vt:variant>
        <vt:i4>5</vt:i4>
      </vt:variant>
      <vt:variant>
        <vt:lpwstr>mailto:handisport@handisport.org</vt:lpwstr>
      </vt:variant>
      <vt:variant>
        <vt:lpwstr/>
      </vt:variant>
      <vt:variant>
        <vt:i4>5767287</vt:i4>
      </vt:variant>
      <vt:variant>
        <vt:i4>3</vt:i4>
      </vt:variant>
      <vt:variant>
        <vt:i4>0</vt:i4>
      </vt:variant>
      <vt:variant>
        <vt:i4>5</vt:i4>
      </vt:variant>
      <vt:variant>
        <vt:lpwstr>mailto:accueil@handisport.org</vt:lpwstr>
      </vt:variant>
      <vt:variant>
        <vt:lpwstr/>
      </vt:variant>
      <vt:variant>
        <vt:i4>3473461</vt:i4>
      </vt:variant>
      <vt:variant>
        <vt:i4>0</vt:i4>
      </vt:variant>
      <vt:variant>
        <vt:i4>0</vt:i4>
      </vt:variant>
      <vt:variant>
        <vt:i4>5</vt:i4>
      </vt:variant>
      <vt:variant>
        <vt:lpwstr>http://www.handisport.org/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cadre RI Comité Régional 08-12-05</dc:title>
  <dc:creator>Mai-Anh + CX</dc:creator>
  <cp:lastModifiedBy>Mai-Anh Ngo</cp:lastModifiedBy>
  <cp:revision>2</cp:revision>
  <cp:lastPrinted>2015-12-23T12:11:00Z</cp:lastPrinted>
  <dcterms:created xsi:type="dcterms:W3CDTF">2022-02-10T13:18:00Z</dcterms:created>
  <dcterms:modified xsi:type="dcterms:W3CDTF">2022-02-10T13:18:00Z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Cadre pour les Comités Régionnaux">
    <vt:lpwstr>MAn le 13-10-2005 + CX le 18-10-2005</vt:lpwstr>
  </property>
  <property fmtid="{D5CDD505-2E9C-101B-9397-08002B2CF9AE}" pid="3" name="texte cadre RI Comité Régional 08-12-05">
    <vt:lpwstr>valide CD Federal 08-12-05</vt:lpwstr>
  </property>
</Properties>
</file>