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D51CD" w14:textId="6D3710DC" w:rsidR="00E57151" w:rsidRPr="006911B6" w:rsidRDefault="00E57151" w:rsidP="00E17F8C">
      <w:pPr>
        <w:jc w:val="center"/>
        <w:rPr>
          <w:b/>
          <w:color w:val="4F81BD" w:themeColor="accent1"/>
          <w:sz w:val="36"/>
          <w:szCs w:val="36"/>
        </w:rPr>
      </w:pPr>
      <w:r w:rsidRPr="006911B6">
        <w:rPr>
          <w:b/>
          <w:color w:val="4F81BD" w:themeColor="accent1"/>
          <w:sz w:val="36"/>
          <w:szCs w:val="36"/>
        </w:rPr>
        <w:t>PROGRAMME SPORT ET LOISIR DV</w:t>
      </w:r>
    </w:p>
    <w:p w14:paraId="61B33756" w14:textId="6A7E0E23" w:rsidR="00E57151" w:rsidRDefault="00E17F8C" w:rsidP="00E17F8C">
      <w:pPr>
        <w:jc w:val="center"/>
        <w:rPr>
          <w:b/>
          <w:color w:val="4F81BD" w:themeColor="accent1"/>
          <w:sz w:val="28"/>
          <w:szCs w:val="28"/>
        </w:rPr>
      </w:pPr>
      <w:r>
        <w:rPr>
          <w:b/>
          <w:color w:val="4F81BD" w:themeColor="accent1"/>
          <w:sz w:val="28"/>
          <w:szCs w:val="28"/>
        </w:rPr>
        <w:t>R</w:t>
      </w:r>
      <w:r w:rsidR="00254F0C">
        <w:rPr>
          <w:b/>
          <w:color w:val="4F81BD" w:themeColor="accent1"/>
          <w:sz w:val="28"/>
          <w:szCs w:val="28"/>
        </w:rPr>
        <w:t>éseau</w:t>
      </w:r>
      <w:r w:rsidR="004344CC">
        <w:rPr>
          <w:b/>
          <w:color w:val="4F81BD" w:themeColor="accent1"/>
          <w:sz w:val="28"/>
          <w:szCs w:val="28"/>
        </w:rPr>
        <w:t xml:space="preserve"> Association</w:t>
      </w:r>
      <w:r w:rsidR="00254F0C">
        <w:rPr>
          <w:b/>
          <w:color w:val="4F81BD" w:themeColor="accent1"/>
          <w:sz w:val="28"/>
          <w:szCs w:val="28"/>
        </w:rPr>
        <w:t xml:space="preserve"> DV </w:t>
      </w:r>
      <w:r w:rsidR="00E57151">
        <w:rPr>
          <w:b/>
          <w:color w:val="4F81BD" w:themeColor="accent1"/>
          <w:sz w:val="28"/>
          <w:szCs w:val="28"/>
        </w:rPr>
        <w:t>/FFH</w:t>
      </w:r>
    </w:p>
    <w:p w14:paraId="55F39657" w14:textId="77777777" w:rsidR="00E57151" w:rsidRDefault="00E57151" w:rsidP="00E17F8C">
      <w:pPr>
        <w:jc w:val="center"/>
        <w:rPr>
          <w:b/>
          <w:color w:val="4F81BD" w:themeColor="accent1"/>
          <w:sz w:val="28"/>
          <w:szCs w:val="28"/>
        </w:rPr>
      </w:pPr>
    </w:p>
    <w:p w14:paraId="3E0B2562" w14:textId="7087A4FA" w:rsidR="00EA4930" w:rsidRDefault="00E57151" w:rsidP="00E17F8C">
      <w:pPr>
        <w:jc w:val="center"/>
        <w:rPr>
          <w:b/>
          <w:color w:val="4F81BD" w:themeColor="accent1"/>
          <w:sz w:val="28"/>
          <w:szCs w:val="28"/>
          <w:u w:val="single"/>
        </w:rPr>
      </w:pPr>
      <w:r>
        <w:rPr>
          <w:b/>
          <w:color w:val="4F81BD" w:themeColor="accent1"/>
          <w:sz w:val="28"/>
          <w:szCs w:val="28"/>
          <w:u w:val="single"/>
        </w:rPr>
        <w:t>PRESENTATION</w:t>
      </w:r>
      <w:r w:rsidR="00171F4A">
        <w:rPr>
          <w:b/>
          <w:color w:val="4F81BD" w:themeColor="accent1"/>
          <w:sz w:val="28"/>
          <w:szCs w:val="28"/>
          <w:u w:val="single"/>
        </w:rPr>
        <w:t xml:space="preserve"> de la 3</w:t>
      </w:r>
      <w:r w:rsidR="00171F4A" w:rsidRPr="00171F4A">
        <w:rPr>
          <w:b/>
          <w:color w:val="4F81BD" w:themeColor="accent1"/>
          <w:sz w:val="28"/>
          <w:szCs w:val="28"/>
          <w:u w:val="single"/>
          <w:vertAlign w:val="superscript"/>
        </w:rPr>
        <w:t>ème</w:t>
      </w:r>
      <w:r w:rsidR="00171F4A">
        <w:rPr>
          <w:b/>
          <w:color w:val="4F81BD" w:themeColor="accent1"/>
          <w:sz w:val="28"/>
          <w:szCs w:val="28"/>
          <w:u w:val="single"/>
        </w:rPr>
        <w:t xml:space="preserve"> édition</w:t>
      </w:r>
    </w:p>
    <w:p w14:paraId="43A5E48F" w14:textId="77777777" w:rsidR="007B0D9C" w:rsidRDefault="007B0D9C" w:rsidP="00BE44DE">
      <w:pPr>
        <w:rPr>
          <w:b/>
          <w:color w:val="4F81BD" w:themeColor="accent1"/>
          <w:sz w:val="28"/>
          <w:szCs w:val="28"/>
          <w:u w:val="single"/>
        </w:rPr>
      </w:pPr>
    </w:p>
    <w:p w14:paraId="61F24DC4" w14:textId="64FB5B31" w:rsidR="007B0D9C" w:rsidRDefault="00C11E96" w:rsidP="00BE44DE">
      <w:pPr>
        <w:rPr>
          <w:b/>
          <w:color w:val="4F81BD" w:themeColor="accent1"/>
          <w:sz w:val="28"/>
          <w:szCs w:val="28"/>
          <w:u w:val="single"/>
        </w:rPr>
      </w:pPr>
      <w:r>
        <w:rPr>
          <w:b/>
          <w:color w:val="4F81BD" w:themeColor="accent1"/>
          <w:sz w:val="28"/>
          <w:szCs w:val="28"/>
          <w:u w:val="single"/>
        </w:rPr>
        <w:t>Objet de l’Appel à projet</w:t>
      </w:r>
      <w:r w:rsidR="007B0D9C">
        <w:rPr>
          <w:b/>
          <w:color w:val="4F81BD" w:themeColor="accent1"/>
          <w:sz w:val="28"/>
          <w:szCs w:val="28"/>
          <w:u w:val="single"/>
        </w:rPr>
        <w:t> :</w:t>
      </w:r>
    </w:p>
    <w:p w14:paraId="52E13C3F" w14:textId="77777777" w:rsidR="007B0D9C" w:rsidRDefault="007B0D9C" w:rsidP="00BE44DE">
      <w:pPr>
        <w:rPr>
          <w:b/>
          <w:color w:val="4F81BD" w:themeColor="accent1"/>
          <w:sz w:val="28"/>
          <w:szCs w:val="28"/>
          <w:u w:val="single"/>
        </w:rPr>
      </w:pPr>
    </w:p>
    <w:p w14:paraId="3DB4337B" w14:textId="0631D449" w:rsidR="007B0D9C" w:rsidRDefault="00C11E96" w:rsidP="00F34CAD">
      <w:pPr>
        <w:pStyle w:val="Paragraphedeliste"/>
        <w:numPr>
          <w:ilvl w:val="0"/>
          <w:numId w:val="23"/>
        </w:numPr>
      </w:pPr>
      <w:r>
        <w:t xml:space="preserve">Cet appel à Projet </w:t>
      </w:r>
      <w:r w:rsidR="007B0D9C" w:rsidRPr="00C7163E">
        <w:t xml:space="preserve"> a pour objet de favoriser la promotion et le développement des pratiques sportives pour les personnes en</w:t>
      </w:r>
      <w:r w:rsidR="00251AA0">
        <w:t xml:space="preserve"> situation de handicap visuel,</w:t>
      </w:r>
      <w:r w:rsidR="007B0D9C" w:rsidRPr="00C7163E">
        <w:t xml:space="preserve"> permettre à ces sportifs de pratiquer une activité dans les meilleures conditions.</w:t>
      </w:r>
    </w:p>
    <w:p w14:paraId="3A4CFDA4" w14:textId="77777777" w:rsidR="00F34CAD" w:rsidRPr="00C7163E" w:rsidRDefault="00F34CAD" w:rsidP="00F34CAD">
      <w:pPr>
        <w:pStyle w:val="Paragraphedeliste"/>
      </w:pPr>
    </w:p>
    <w:p w14:paraId="6D2ECA6B" w14:textId="77777777" w:rsidR="00F34CAD" w:rsidRDefault="00251AA0" w:rsidP="00F34CAD">
      <w:pPr>
        <w:pStyle w:val="Sansinterligne"/>
        <w:numPr>
          <w:ilvl w:val="0"/>
          <w:numId w:val="23"/>
        </w:numPr>
      </w:pPr>
      <w:r>
        <w:t>La FFH s’engage</w:t>
      </w:r>
      <w:r w:rsidR="00004F00">
        <w:t xml:space="preserve"> à faciliter</w:t>
      </w:r>
      <w:r w:rsidR="007B0D9C" w:rsidRPr="00C7163E">
        <w:t xml:space="preserve"> la mise en place au niveau régional et départemental </w:t>
      </w:r>
    </w:p>
    <w:p w14:paraId="7A98E9BE" w14:textId="37184CF4" w:rsidR="007B0D9C" w:rsidRPr="00C7163E" w:rsidRDefault="007B0D9C" w:rsidP="00F34CAD">
      <w:pPr>
        <w:pStyle w:val="Sansinterligne"/>
        <w:ind w:left="720"/>
      </w:pPr>
      <w:r w:rsidRPr="00C7163E">
        <w:t>(via les diff</w:t>
      </w:r>
      <w:r w:rsidR="00C7163E" w:rsidRPr="00C7163E">
        <w:t>érents organismes territoriaux)</w:t>
      </w:r>
      <w:r w:rsidRPr="00C7163E">
        <w:t xml:space="preserve"> d’actions coordonnées dans le domaine des activités liées à la pratique de spor</w:t>
      </w:r>
      <w:r w:rsidR="00C7163E" w:rsidRPr="00C7163E">
        <w:t xml:space="preserve">t de loisir ou de compétition. </w:t>
      </w:r>
    </w:p>
    <w:p w14:paraId="574C1502" w14:textId="77777777" w:rsidR="007B0D9C" w:rsidRPr="00C7163E" w:rsidRDefault="007B0D9C" w:rsidP="00BE44DE">
      <w:pPr>
        <w:rPr>
          <w:b/>
          <w:color w:val="4F81BD" w:themeColor="accent1"/>
          <w:sz w:val="28"/>
          <w:szCs w:val="28"/>
          <w:u w:val="single"/>
        </w:rPr>
      </w:pPr>
    </w:p>
    <w:p w14:paraId="1CCED8A7" w14:textId="56FA789F" w:rsidR="007B0D9C" w:rsidRPr="00C7163E" w:rsidRDefault="007B0D9C" w:rsidP="00BE44DE">
      <w:pPr>
        <w:rPr>
          <w:b/>
          <w:color w:val="4F81BD" w:themeColor="accent1"/>
          <w:sz w:val="28"/>
          <w:szCs w:val="28"/>
          <w:u w:val="single"/>
        </w:rPr>
      </w:pPr>
      <w:r w:rsidRPr="00C7163E">
        <w:rPr>
          <w:b/>
          <w:color w:val="4F81BD" w:themeColor="accent1"/>
          <w:sz w:val="28"/>
          <w:szCs w:val="28"/>
          <w:u w:val="single"/>
        </w:rPr>
        <w:t>Objectifs :</w:t>
      </w:r>
    </w:p>
    <w:p w14:paraId="0A5AA7BA" w14:textId="77777777" w:rsidR="007B0D9C" w:rsidRPr="00C7163E" w:rsidRDefault="007B0D9C" w:rsidP="00BE44DE">
      <w:pPr>
        <w:rPr>
          <w:b/>
          <w:color w:val="4F81BD" w:themeColor="accent1"/>
          <w:sz w:val="28"/>
          <w:szCs w:val="28"/>
          <w:u w:val="single"/>
        </w:rPr>
      </w:pPr>
    </w:p>
    <w:p w14:paraId="3526C816" w14:textId="7AF59CB6" w:rsidR="007B0D9C" w:rsidRPr="00C7163E" w:rsidRDefault="007B0D9C" w:rsidP="007B0D9C">
      <w:r w:rsidRPr="00C7163E">
        <w:t>Les deux objectifs principaux </w:t>
      </w:r>
      <w:r w:rsidR="00004F00">
        <w:t>sont</w:t>
      </w:r>
      <w:r w:rsidRPr="00C7163E">
        <w:t>:</w:t>
      </w:r>
    </w:p>
    <w:p w14:paraId="2502D28D" w14:textId="77777777" w:rsidR="00130D51" w:rsidRPr="00C7163E" w:rsidRDefault="00130D51" w:rsidP="007B0D9C"/>
    <w:p w14:paraId="2BD6BA47" w14:textId="6267A359" w:rsidR="007B0D9C" w:rsidRPr="00C7163E" w:rsidRDefault="007B0D9C" w:rsidP="00F34CAD">
      <w:pPr>
        <w:pStyle w:val="Paragraphedeliste"/>
        <w:numPr>
          <w:ilvl w:val="0"/>
          <w:numId w:val="9"/>
        </w:numPr>
      </w:pPr>
      <w:r w:rsidRPr="00C7163E">
        <w:t>Développer la pratique des activités sportives pour les personnes en situation de handicap visuel via les clubs affili</w:t>
      </w:r>
      <w:r w:rsidR="00265338">
        <w:t xml:space="preserve">és à la FFH ou les associations du réseau DV de France </w:t>
      </w:r>
    </w:p>
    <w:p w14:paraId="67B4F7CD" w14:textId="4B29A9DE" w:rsidR="007B0D9C" w:rsidRPr="00C7163E" w:rsidRDefault="007B0D9C" w:rsidP="00F34CAD">
      <w:pPr>
        <w:pStyle w:val="Paragraphedeliste"/>
        <w:numPr>
          <w:ilvl w:val="0"/>
          <w:numId w:val="9"/>
        </w:numPr>
      </w:pPr>
      <w:r w:rsidRPr="00C7163E">
        <w:t>Promouvoir une pratique d’activité physique et de bien-être dans une perspective de santé, de bien-être physique, mental et social, vers un débouché d’intégration.</w:t>
      </w:r>
    </w:p>
    <w:p w14:paraId="249374A7" w14:textId="77777777" w:rsidR="007B0D9C" w:rsidRPr="00C7163E" w:rsidRDefault="007B0D9C" w:rsidP="007B0D9C">
      <w:pPr>
        <w:pStyle w:val="Paragraphedeliste"/>
      </w:pPr>
    </w:p>
    <w:p w14:paraId="1B961187" w14:textId="77777777" w:rsidR="007B0D9C" w:rsidRPr="00C7163E" w:rsidRDefault="007B0D9C" w:rsidP="0005710F"/>
    <w:p w14:paraId="672B2D46" w14:textId="477304A8" w:rsidR="007B0D9C" w:rsidRPr="00C7163E" w:rsidRDefault="00093C39" w:rsidP="007B0D9C">
      <w:pPr>
        <w:pStyle w:val="Paragraphedeliste"/>
        <w:ind w:left="820"/>
      </w:pPr>
      <w:r w:rsidRPr="00C7163E">
        <w:rPr>
          <w:b/>
          <w:color w:val="4F81BD" w:themeColor="accent1"/>
          <w:sz w:val="28"/>
          <w:szCs w:val="28"/>
        </w:rPr>
        <w:t>L</w:t>
      </w:r>
      <w:r w:rsidR="007415C0">
        <w:rPr>
          <w:b/>
          <w:color w:val="4F81BD" w:themeColor="accent1"/>
          <w:sz w:val="28"/>
          <w:szCs w:val="28"/>
        </w:rPr>
        <w:t>e projet repose sur 4</w:t>
      </w:r>
      <w:r w:rsidR="007B0D9C" w:rsidRPr="00C7163E">
        <w:rPr>
          <w:b/>
          <w:color w:val="4F81BD" w:themeColor="accent1"/>
          <w:sz w:val="28"/>
          <w:szCs w:val="28"/>
        </w:rPr>
        <w:t xml:space="preserve"> grands Axes de développement </w:t>
      </w:r>
      <w:r w:rsidR="007B0D9C" w:rsidRPr="00C7163E">
        <w:t xml:space="preserve">:  </w:t>
      </w:r>
    </w:p>
    <w:p w14:paraId="1AD7B7A3" w14:textId="77777777" w:rsidR="007B0D9C" w:rsidRPr="00C7163E" w:rsidRDefault="007B0D9C" w:rsidP="007B0D9C">
      <w:pPr>
        <w:pStyle w:val="Paragraphedeliste"/>
        <w:ind w:left="820"/>
      </w:pPr>
    </w:p>
    <w:p w14:paraId="6D20A06E" w14:textId="724B4967" w:rsidR="007B0D9C" w:rsidRPr="00C7163E" w:rsidRDefault="007B0D9C" w:rsidP="00525F28">
      <w:pPr>
        <w:pStyle w:val="Paragraphedeliste"/>
        <w:numPr>
          <w:ilvl w:val="0"/>
          <w:numId w:val="10"/>
        </w:numPr>
      </w:pPr>
      <w:r w:rsidRPr="00C7163E">
        <w:t>Axe 1 : « Promotion et développement des pratiques</w:t>
      </w:r>
      <w:r w:rsidR="00265338">
        <w:t xml:space="preserve"> </w:t>
      </w:r>
      <w:r w:rsidRPr="00C7163E">
        <w:t> »</w:t>
      </w:r>
    </w:p>
    <w:p w14:paraId="17B78AA2" w14:textId="484083BC" w:rsidR="007B0D9C" w:rsidRPr="00C7163E" w:rsidRDefault="007B0D9C" w:rsidP="00525F28">
      <w:pPr>
        <w:pStyle w:val="Paragraphedeliste"/>
        <w:numPr>
          <w:ilvl w:val="0"/>
          <w:numId w:val="10"/>
        </w:numPr>
      </w:pPr>
      <w:r w:rsidRPr="00C7163E">
        <w:t>Axe 2 : « Accompagnement du CECIFOOT »</w:t>
      </w:r>
    </w:p>
    <w:p w14:paraId="774E2744" w14:textId="1007EB3A" w:rsidR="007B0D9C" w:rsidRDefault="007B0D9C" w:rsidP="00525F28">
      <w:pPr>
        <w:pStyle w:val="Paragraphedeliste"/>
        <w:numPr>
          <w:ilvl w:val="0"/>
          <w:numId w:val="10"/>
        </w:numPr>
      </w:pPr>
      <w:r w:rsidRPr="00C7163E">
        <w:t>Axe 3 : « Développement du GOALBALL »</w:t>
      </w:r>
    </w:p>
    <w:p w14:paraId="2B466DC2" w14:textId="4BAE13C5" w:rsidR="007415C0" w:rsidRPr="00C7163E" w:rsidRDefault="007415C0" w:rsidP="00525F28">
      <w:pPr>
        <w:pStyle w:val="Paragraphedeliste"/>
        <w:numPr>
          <w:ilvl w:val="0"/>
          <w:numId w:val="10"/>
        </w:numPr>
      </w:pPr>
      <w:r>
        <w:t>Axe 4 : Coupe Nationale TORBALL</w:t>
      </w:r>
    </w:p>
    <w:p w14:paraId="7E74D056" w14:textId="77777777" w:rsidR="007B0D9C" w:rsidRPr="00C7163E" w:rsidRDefault="007B0D9C" w:rsidP="007B0D9C">
      <w:pPr>
        <w:pStyle w:val="Paragraphedeliste"/>
        <w:ind w:left="820"/>
      </w:pPr>
    </w:p>
    <w:p w14:paraId="62696163" w14:textId="03197B15" w:rsidR="007B0D9C" w:rsidRPr="00C7163E" w:rsidRDefault="007B0D9C" w:rsidP="007B0D9C">
      <w:pPr>
        <w:pStyle w:val="Paragraphedeliste"/>
        <w:ind w:left="820"/>
      </w:pPr>
      <w:r w:rsidRPr="00C7163E">
        <w:rPr>
          <w:b/>
        </w:rPr>
        <w:t>AXE 1</w:t>
      </w:r>
      <w:r w:rsidRPr="00C7163E">
        <w:t xml:space="preserve"> </w:t>
      </w:r>
      <w:r w:rsidRPr="00C7163E">
        <w:rPr>
          <w:b/>
        </w:rPr>
        <w:t>– PROMOTION ET DEVELOPPEMENT DES PRATIQUES </w:t>
      </w:r>
      <w:r w:rsidRPr="00C7163E">
        <w:t>:</w:t>
      </w:r>
    </w:p>
    <w:p w14:paraId="7FC9ED66" w14:textId="77777777" w:rsidR="007B0D9C" w:rsidRPr="00C7163E" w:rsidRDefault="007B0D9C" w:rsidP="007B0D9C">
      <w:pPr>
        <w:pStyle w:val="Paragraphedeliste"/>
        <w:ind w:left="820"/>
      </w:pPr>
    </w:p>
    <w:p w14:paraId="6518DFE4" w14:textId="2D1E2207" w:rsidR="007B0D9C" w:rsidRDefault="007B0D9C" w:rsidP="00987ABD">
      <w:pPr>
        <w:pStyle w:val="Paragraphedeliste"/>
        <w:numPr>
          <w:ilvl w:val="1"/>
          <w:numId w:val="2"/>
        </w:numPr>
      </w:pPr>
      <w:r w:rsidRPr="00C7163E">
        <w:t>Les acti</w:t>
      </w:r>
      <w:r w:rsidR="0050358F">
        <w:t xml:space="preserve">ons </w:t>
      </w:r>
      <w:r w:rsidR="00A221AC">
        <w:t>propres au réseau DV (déficient visuel)</w:t>
      </w:r>
      <w:r w:rsidRPr="00C7163E">
        <w:t xml:space="preserve"> de France :</w:t>
      </w:r>
    </w:p>
    <w:p w14:paraId="780C22DB" w14:textId="77777777" w:rsidR="00987ABD" w:rsidRPr="00C7163E" w:rsidRDefault="00987ABD" w:rsidP="00987ABD">
      <w:pPr>
        <w:pStyle w:val="Paragraphedeliste"/>
        <w:ind w:left="1540"/>
      </w:pPr>
    </w:p>
    <w:p w14:paraId="06520CFE" w14:textId="58468965" w:rsidR="007B0D9C" w:rsidRDefault="007B0D9C" w:rsidP="007B0D9C">
      <w:pPr>
        <w:pStyle w:val="Paragraphedeliste"/>
        <w:ind w:left="1540"/>
      </w:pPr>
      <w:r w:rsidRPr="00987ABD">
        <w:rPr>
          <w:sz w:val="22"/>
          <w:szCs w:val="22"/>
        </w:rPr>
        <w:t>Faire co</w:t>
      </w:r>
      <w:r w:rsidR="00FC3595" w:rsidRPr="00987ABD">
        <w:rPr>
          <w:sz w:val="22"/>
          <w:szCs w:val="22"/>
        </w:rPr>
        <w:t>nnaitre, faire savoir l’existence</w:t>
      </w:r>
      <w:r w:rsidRPr="00987ABD">
        <w:rPr>
          <w:sz w:val="22"/>
          <w:szCs w:val="22"/>
        </w:rPr>
        <w:t xml:space="preserve"> des journées et opérations sport  organisées dans les différentes associations </w:t>
      </w:r>
      <w:r w:rsidR="00265338" w:rsidRPr="00987ABD">
        <w:rPr>
          <w:sz w:val="22"/>
          <w:szCs w:val="22"/>
        </w:rPr>
        <w:t>DV de France</w:t>
      </w:r>
      <w:r w:rsidR="00265338">
        <w:t xml:space="preserve"> </w:t>
      </w:r>
      <w:r w:rsidRPr="00C7163E">
        <w:t>(</w:t>
      </w:r>
      <w:r w:rsidRPr="00C7163E">
        <w:rPr>
          <w:b/>
        </w:rPr>
        <w:t xml:space="preserve">établissement d’un calendrier de manifestations </w:t>
      </w:r>
      <w:r w:rsidR="004F7DF6" w:rsidRPr="00C7163E">
        <w:rPr>
          <w:b/>
        </w:rPr>
        <w:t xml:space="preserve">sportives </w:t>
      </w:r>
      <w:r w:rsidR="00265338">
        <w:rPr>
          <w:b/>
        </w:rPr>
        <w:t>DV</w:t>
      </w:r>
      <w:r w:rsidRPr="00C7163E">
        <w:rPr>
          <w:b/>
        </w:rPr>
        <w:t>),</w:t>
      </w:r>
      <w:r w:rsidRPr="00C7163E">
        <w:t xml:space="preserve"> </w:t>
      </w:r>
      <w:r w:rsidRPr="00987ABD">
        <w:rPr>
          <w:sz w:val="22"/>
          <w:szCs w:val="22"/>
        </w:rPr>
        <w:t>diffusées dans les différents supports de communication des Fédérations</w:t>
      </w:r>
    </w:p>
    <w:p w14:paraId="16F99258" w14:textId="77777777" w:rsidR="00E56BDF" w:rsidRDefault="00E56BDF" w:rsidP="007B0D9C">
      <w:pPr>
        <w:pStyle w:val="Paragraphedeliste"/>
        <w:ind w:left="1540"/>
      </w:pPr>
    </w:p>
    <w:p w14:paraId="7F6FF588" w14:textId="44AC22A4" w:rsidR="00E56BDF" w:rsidRDefault="00E56BDF" w:rsidP="007B0D9C">
      <w:pPr>
        <w:pStyle w:val="Paragraphedeliste"/>
        <w:ind w:left="1540"/>
        <w:rPr>
          <w:b/>
        </w:rPr>
      </w:pPr>
      <w:r w:rsidRPr="00E56BDF">
        <w:rPr>
          <w:b/>
          <w:u w:val="single"/>
        </w:rPr>
        <w:t>N.B</w:t>
      </w:r>
      <w:r>
        <w:t xml:space="preserve"> : </w:t>
      </w:r>
      <w:r w:rsidRPr="00E56BDF">
        <w:rPr>
          <w:b/>
        </w:rPr>
        <w:t>convention avec la fédération des aveugles de France (depuis Juin 2015)</w:t>
      </w:r>
    </w:p>
    <w:p w14:paraId="3D343A23" w14:textId="77777777" w:rsidR="00987ABD" w:rsidRDefault="00987ABD" w:rsidP="007B0D9C">
      <w:pPr>
        <w:pStyle w:val="Paragraphedeliste"/>
        <w:ind w:left="1540"/>
        <w:rPr>
          <w:b/>
        </w:rPr>
      </w:pPr>
    </w:p>
    <w:p w14:paraId="1AB9BC1B" w14:textId="77777777" w:rsidR="00E56BDF" w:rsidRDefault="00E56BDF" w:rsidP="007B0D9C">
      <w:pPr>
        <w:pStyle w:val="Paragraphedeliste"/>
        <w:ind w:left="1540"/>
        <w:rPr>
          <w:b/>
        </w:rPr>
      </w:pPr>
    </w:p>
    <w:p w14:paraId="62721912" w14:textId="77777777" w:rsidR="00E56BDF" w:rsidRPr="00E56BDF" w:rsidRDefault="00E56BDF" w:rsidP="007B0D9C">
      <w:pPr>
        <w:pStyle w:val="Paragraphedeliste"/>
        <w:ind w:left="1540"/>
        <w:rPr>
          <w:b/>
        </w:rPr>
      </w:pPr>
    </w:p>
    <w:p w14:paraId="14C91F14" w14:textId="77777777" w:rsidR="007B0D9C" w:rsidRPr="00C7163E" w:rsidRDefault="007B0D9C" w:rsidP="007B0D9C">
      <w:pPr>
        <w:pStyle w:val="Paragraphedeliste"/>
        <w:ind w:left="1540"/>
      </w:pPr>
    </w:p>
    <w:p w14:paraId="02B9FB97" w14:textId="5F0AF80D" w:rsidR="007B0D9C" w:rsidRPr="00C7163E" w:rsidRDefault="00FC3595" w:rsidP="00525F28">
      <w:pPr>
        <w:pStyle w:val="Paragraphedeliste"/>
        <w:numPr>
          <w:ilvl w:val="1"/>
          <w:numId w:val="2"/>
        </w:numPr>
      </w:pPr>
      <w:r w:rsidRPr="00BF60B3">
        <w:rPr>
          <w:b/>
          <w:color w:val="4F81BD" w:themeColor="accent1"/>
        </w:rPr>
        <w:t>Animation t</w:t>
      </w:r>
      <w:r w:rsidR="007B0D9C" w:rsidRPr="00BF60B3">
        <w:rPr>
          <w:b/>
          <w:color w:val="4F81BD" w:themeColor="accent1"/>
        </w:rPr>
        <w:t>erritoriale DV</w:t>
      </w:r>
      <w:r w:rsidR="007B0D9C" w:rsidRPr="00C7163E">
        <w:t> :</w:t>
      </w:r>
    </w:p>
    <w:p w14:paraId="05F881AD" w14:textId="77777777" w:rsidR="000C3F49" w:rsidRPr="00C7163E" w:rsidRDefault="000C3F49" w:rsidP="000C3F49">
      <w:pPr>
        <w:pStyle w:val="Paragraphedeliste"/>
        <w:ind w:left="1540"/>
      </w:pPr>
    </w:p>
    <w:p w14:paraId="33F5819C" w14:textId="70F8A2D4" w:rsidR="007B0D9C" w:rsidRDefault="007B0D9C" w:rsidP="00E56BDF">
      <w:pPr>
        <w:pStyle w:val="Paragraphedeliste"/>
        <w:numPr>
          <w:ilvl w:val="0"/>
          <w:numId w:val="18"/>
        </w:numPr>
        <w:rPr>
          <w:sz w:val="22"/>
          <w:szCs w:val="22"/>
        </w:rPr>
      </w:pPr>
      <w:r w:rsidRPr="00C7163E">
        <w:t>Mise en place de journées « </w:t>
      </w:r>
      <w:r w:rsidRPr="00E56BDF">
        <w:rPr>
          <w:b/>
        </w:rPr>
        <w:t>plateaux découvertes </w:t>
      </w:r>
      <w:r w:rsidR="002E28FA" w:rsidRPr="00E56BDF">
        <w:rPr>
          <w:b/>
        </w:rPr>
        <w:t>Sports DV</w:t>
      </w:r>
      <w:r w:rsidRPr="00C7163E">
        <w:t>»</w:t>
      </w:r>
      <w:r w:rsidR="004E45B9">
        <w:t xml:space="preserve"> à destination du</w:t>
      </w:r>
      <w:r w:rsidR="004E45B9" w:rsidRPr="00C7163E">
        <w:t xml:space="preserve"> réseau</w:t>
      </w:r>
      <w:r w:rsidRPr="00C7163E">
        <w:t xml:space="preserve"> </w:t>
      </w:r>
      <w:r w:rsidR="004E45B9">
        <w:t>associatif</w:t>
      </w:r>
      <w:r w:rsidR="00093C39" w:rsidRPr="00C7163E">
        <w:t xml:space="preserve"> </w:t>
      </w:r>
      <w:r w:rsidR="00E56BDF">
        <w:t xml:space="preserve">DV </w:t>
      </w:r>
      <w:r w:rsidR="004E45B9">
        <w:t>(</w:t>
      </w:r>
      <w:r w:rsidR="004E45B9" w:rsidRPr="00E56BDF">
        <w:rPr>
          <w:sz w:val="22"/>
          <w:szCs w:val="22"/>
        </w:rPr>
        <w:t>clubs, SAAA</w:t>
      </w:r>
      <w:r w:rsidRPr="00E56BDF">
        <w:rPr>
          <w:sz w:val="22"/>
          <w:szCs w:val="22"/>
        </w:rPr>
        <w:t>S, centres spécialisés …)</w:t>
      </w:r>
    </w:p>
    <w:p w14:paraId="0EE6608A" w14:textId="77777777" w:rsidR="00E56BDF" w:rsidRDefault="00E56BDF" w:rsidP="00E56BDF">
      <w:pPr>
        <w:pStyle w:val="Paragraphedeliste"/>
        <w:ind w:left="1900"/>
        <w:rPr>
          <w:sz w:val="22"/>
          <w:szCs w:val="22"/>
        </w:rPr>
      </w:pPr>
    </w:p>
    <w:p w14:paraId="0605535F" w14:textId="0F122F66" w:rsidR="00E56BDF" w:rsidRPr="00E56BDF" w:rsidRDefault="00E56BDF" w:rsidP="00E56BDF">
      <w:pPr>
        <w:pStyle w:val="Paragraphedeliste"/>
        <w:numPr>
          <w:ilvl w:val="0"/>
          <w:numId w:val="18"/>
        </w:numPr>
      </w:pPr>
      <w:r w:rsidRPr="00E56BDF">
        <w:rPr>
          <w:b/>
        </w:rPr>
        <w:t>Tournoi régional ou départemental jeune DV</w:t>
      </w:r>
      <w:r w:rsidRPr="00E56BDF">
        <w:t xml:space="preserve"> (</w:t>
      </w:r>
      <w:r w:rsidRPr="00E56BDF">
        <w:rPr>
          <w:sz w:val="22"/>
          <w:szCs w:val="22"/>
        </w:rPr>
        <w:t>Cécifoot, Goalball …</w:t>
      </w:r>
      <w:r w:rsidRPr="00E56BDF">
        <w:t xml:space="preserve">) </w:t>
      </w:r>
      <w:r w:rsidRPr="00E56BDF">
        <w:rPr>
          <w:sz w:val="22"/>
          <w:szCs w:val="22"/>
        </w:rPr>
        <w:t>Organisation de temps forts de pratique sous forme de mini-tournoi (forme de mini compétition qui permet aux jeunes de prendre du plaisir en se frottant à l’adversité et évaluer le travail effectué par les éducateurs des centres spécialisés et/ou structures DV sur lesquelles évoluent les jeunes).</w:t>
      </w:r>
      <w:r>
        <w:t xml:space="preserve"> </w:t>
      </w:r>
    </w:p>
    <w:p w14:paraId="09A2B14F" w14:textId="77777777" w:rsidR="00E56BDF" w:rsidRDefault="00E56BDF" w:rsidP="00E56BDF">
      <w:pPr>
        <w:pStyle w:val="Paragraphedeliste"/>
      </w:pPr>
    </w:p>
    <w:p w14:paraId="39A8B32B" w14:textId="77777777" w:rsidR="00E56BDF" w:rsidRPr="00E56BDF" w:rsidRDefault="00E56BDF" w:rsidP="00E56BDF">
      <w:pPr>
        <w:pStyle w:val="Paragraphedeliste"/>
        <w:numPr>
          <w:ilvl w:val="0"/>
          <w:numId w:val="18"/>
        </w:numPr>
        <w:rPr>
          <w:b/>
        </w:rPr>
      </w:pPr>
      <w:r w:rsidRPr="00E56BDF">
        <w:rPr>
          <w:b/>
        </w:rPr>
        <w:t>Ecole des sports DV</w:t>
      </w:r>
    </w:p>
    <w:p w14:paraId="5BC830FE" w14:textId="77777777" w:rsidR="004F2DE8" w:rsidRDefault="00E56BDF" w:rsidP="004F2DE8">
      <w:pPr>
        <w:pStyle w:val="Paragraphedeliste"/>
        <w:ind w:left="1900"/>
        <w:rPr>
          <w:sz w:val="22"/>
          <w:szCs w:val="22"/>
        </w:rPr>
      </w:pPr>
      <w:r w:rsidRPr="00E56BDF">
        <w:rPr>
          <w:sz w:val="22"/>
          <w:szCs w:val="22"/>
        </w:rPr>
        <w:t xml:space="preserve">Organisation de 2 à 3 entrainements multisports hebdomadaire ou mensuel avec un groupe de jeune identifié et déclaré. </w:t>
      </w:r>
    </w:p>
    <w:p w14:paraId="0FFD8600" w14:textId="0953D3B3" w:rsidR="004E45B9" w:rsidRPr="004F2DE8" w:rsidRDefault="00E56BDF" w:rsidP="004F2DE8">
      <w:pPr>
        <w:pStyle w:val="Paragraphedeliste"/>
        <w:ind w:left="1900"/>
        <w:rPr>
          <w:sz w:val="22"/>
          <w:szCs w:val="22"/>
        </w:rPr>
      </w:pPr>
      <w:r w:rsidRPr="004F2DE8">
        <w:rPr>
          <w:b/>
          <w:sz w:val="22"/>
          <w:szCs w:val="22"/>
        </w:rPr>
        <w:t>Préparation à la mise en place d’un pôle espoir DV</w:t>
      </w:r>
      <w:r w:rsidR="004F2DE8">
        <w:rPr>
          <w:b/>
          <w:sz w:val="22"/>
          <w:szCs w:val="22"/>
        </w:rPr>
        <w:t xml:space="preserve"> / </w:t>
      </w:r>
      <w:r w:rsidRPr="004F2DE8">
        <w:rPr>
          <w:b/>
          <w:sz w:val="22"/>
          <w:szCs w:val="22"/>
        </w:rPr>
        <w:t>d’une pratique régulière multisport encadrée par des référents de discipline</w:t>
      </w:r>
      <w:r w:rsidRPr="00E56BDF">
        <w:rPr>
          <w:sz w:val="22"/>
          <w:szCs w:val="22"/>
        </w:rPr>
        <w:t>.</w:t>
      </w:r>
    </w:p>
    <w:p w14:paraId="6C7A0886" w14:textId="77777777" w:rsidR="007B0D9C" w:rsidRPr="00C7163E" w:rsidRDefault="007B0D9C" w:rsidP="007B0D9C">
      <w:pPr>
        <w:pStyle w:val="Paragraphedeliste"/>
        <w:ind w:left="1540"/>
      </w:pPr>
    </w:p>
    <w:p w14:paraId="0A0ADBD2" w14:textId="7FD10104" w:rsidR="007B18CD" w:rsidRPr="00F34CAD" w:rsidRDefault="00B95155" w:rsidP="00525F28">
      <w:pPr>
        <w:pStyle w:val="Paragraphedeliste"/>
        <w:numPr>
          <w:ilvl w:val="1"/>
          <w:numId w:val="2"/>
        </w:numPr>
        <w:rPr>
          <w:b/>
        </w:rPr>
      </w:pPr>
      <w:r w:rsidRPr="004F2DE8">
        <w:rPr>
          <w:b/>
          <w:color w:val="4F81BD" w:themeColor="accent1"/>
        </w:rPr>
        <w:t xml:space="preserve"> </w:t>
      </w:r>
      <w:r w:rsidR="00FC3595" w:rsidRPr="004F2DE8">
        <w:rPr>
          <w:b/>
          <w:color w:val="4F81BD" w:themeColor="accent1"/>
        </w:rPr>
        <w:t>Journées i</w:t>
      </w:r>
      <w:r w:rsidR="007B0D9C" w:rsidRPr="004F2DE8">
        <w:rPr>
          <w:b/>
          <w:color w:val="4F81BD" w:themeColor="accent1"/>
        </w:rPr>
        <w:t>nclusives en club</w:t>
      </w:r>
      <w:r w:rsidR="004E45B9" w:rsidRPr="004F2DE8">
        <w:rPr>
          <w:b/>
          <w:color w:val="4F81BD" w:themeColor="accent1"/>
        </w:rPr>
        <w:t xml:space="preserve"> </w:t>
      </w:r>
    </w:p>
    <w:p w14:paraId="3EC51531" w14:textId="77777777" w:rsidR="00F34CAD" w:rsidRPr="004F2DE8" w:rsidRDefault="00F34CAD" w:rsidP="00F34CAD">
      <w:pPr>
        <w:pStyle w:val="Paragraphedeliste"/>
        <w:ind w:left="1571"/>
        <w:rPr>
          <w:b/>
        </w:rPr>
      </w:pPr>
    </w:p>
    <w:p w14:paraId="644881CC" w14:textId="6FA72D9C" w:rsidR="00B95155" w:rsidRDefault="00E01CA0" w:rsidP="00F34CAD">
      <w:pPr>
        <w:pStyle w:val="Paragraphedeliste"/>
        <w:numPr>
          <w:ilvl w:val="0"/>
          <w:numId w:val="21"/>
        </w:numPr>
      </w:pPr>
      <w:r>
        <w:t>A l’issu de ces plateaux découvertes, inciter les clubs présents à inviter les nouveaux pratiquants souhaitant prolonger l’essai</w:t>
      </w:r>
      <w:r w:rsidR="00097C73">
        <w:t xml:space="preserve">, </w:t>
      </w:r>
      <w:r>
        <w:t xml:space="preserve"> à quelques séances gratuit</w:t>
      </w:r>
      <w:r w:rsidR="007B18CD">
        <w:t xml:space="preserve">es de pratique sportive en club. </w:t>
      </w:r>
    </w:p>
    <w:p w14:paraId="5860538F" w14:textId="77777777" w:rsidR="007B18CD" w:rsidRDefault="007B18CD" w:rsidP="00E01CA0">
      <w:pPr>
        <w:pStyle w:val="Paragraphedeliste"/>
        <w:ind w:left="1540"/>
      </w:pPr>
    </w:p>
    <w:p w14:paraId="2DB02694" w14:textId="77777777" w:rsidR="00856B08" w:rsidRPr="00C7163E" w:rsidRDefault="007B0D9C" w:rsidP="00856B08">
      <w:r w:rsidRPr="00C7163E">
        <w:t xml:space="preserve">                  </w:t>
      </w:r>
    </w:p>
    <w:p w14:paraId="3E154416" w14:textId="01BBE046" w:rsidR="00F92A1F" w:rsidRPr="00C7163E" w:rsidRDefault="00856B08" w:rsidP="00856B08">
      <w:pPr>
        <w:rPr>
          <w:b/>
        </w:rPr>
      </w:pPr>
      <w:r w:rsidRPr="00C7163E">
        <w:t xml:space="preserve">                1.4       </w:t>
      </w:r>
      <w:r w:rsidR="00CE1B39" w:rsidRPr="00C7163E">
        <w:rPr>
          <w:b/>
          <w:color w:val="4F81BD" w:themeColor="accent1"/>
        </w:rPr>
        <w:t xml:space="preserve"> </w:t>
      </w:r>
      <w:r w:rsidR="008E5DF5" w:rsidRPr="00B57372">
        <w:rPr>
          <w:b/>
          <w:color w:val="7030A0"/>
          <w:sz w:val="28"/>
          <w:szCs w:val="28"/>
        </w:rPr>
        <w:t>« </w:t>
      </w:r>
      <w:r w:rsidR="007B18CD" w:rsidRPr="00B57372">
        <w:rPr>
          <w:b/>
          <w:color w:val="7030A0"/>
          <w:sz w:val="28"/>
          <w:szCs w:val="28"/>
        </w:rPr>
        <w:t>E</w:t>
      </w:r>
      <w:r w:rsidR="00CE1B39" w:rsidRPr="00B57372">
        <w:rPr>
          <w:b/>
          <w:color w:val="7030A0"/>
          <w:sz w:val="28"/>
          <w:szCs w:val="28"/>
        </w:rPr>
        <w:t>xpert</w:t>
      </w:r>
      <w:r w:rsidR="008E5DF5" w:rsidRPr="00B57372">
        <w:rPr>
          <w:b/>
          <w:color w:val="7030A0"/>
          <w:sz w:val="28"/>
          <w:szCs w:val="28"/>
        </w:rPr>
        <w:t>s</w:t>
      </w:r>
      <w:r w:rsidR="00F92A1F" w:rsidRPr="00B57372">
        <w:rPr>
          <w:b/>
          <w:color w:val="7030A0"/>
          <w:sz w:val="28"/>
          <w:szCs w:val="28"/>
        </w:rPr>
        <w:t xml:space="preserve"> DV</w:t>
      </w:r>
      <w:r w:rsidR="008E5DF5" w:rsidRPr="00B57372">
        <w:rPr>
          <w:b/>
          <w:color w:val="7030A0"/>
          <w:sz w:val="28"/>
          <w:szCs w:val="28"/>
        </w:rPr>
        <w:t> »</w:t>
      </w:r>
      <w:r w:rsidR="00BF60B3" w:rsidRPr="00B57372">
        <w:rPr>
          <w:b/>
          <w:color w:val="7030A0"/>
        </w:rPr>
        <w:t> </w:t>
      </w:r>
      <w:r w:rsidR="00BF60B3" w:rsidRPr="003121D5">
        <w:rPr>
          <w:b/>
        </w:rPr>
        <w:t>:</w:t>
      </w:r>
    </w:p>
    <w:p w14:paraId="4FDEE8B3" w14:textId="77777777" w:rsidR="00856B08" w:rsidRPr="00C7163E" w:rsidRDefault="00856B08" w:rsidP="00856B08"/>
    <w:p w14:paraId="6D4120E4" w14:textId="6608235A" w:rsidR="00E46B20" w:rsidRPr="003121D5" w:rsidRDefault="007B18CD" w:rsidP="00F34CAD">
      <w:pPr>
        <w:pStyle w:val="Paragraphedeliste"/>
        <w:numPr>
          <w:ilvl w:val="0"/>
          <w:numId w:val="22"/>
        </w:numPr>
        <w:rPr>
          <w:sz w:val="22"/>
          <w:szCs w:val="22"/>
        </w:rPr>
      </w:pPr>
      <w:r w:rsidRPr="003121D5">
        <w:rPr>
          <w:sz w:val="22"/>
          <w:szCs w:val="22"/>
        </w:rPr>
        <w:t>Groupe de travail national ayant pour but de Réfléchir sur</w:t>
      </w:r>
      <w:r w:rsidR="00F92A1F" w:rsidRPr="003121D5">
        <w:rPr>
          <w:sz w:val="22"/>
          <w:szCs w:val="22"/>
        </w:rPr>
        <w:t xml:space="preserve"> des problématiques d’accès à la pratique sportive</w:t>
      </w:r>
      <w:r w:rsidR="00183E70" w:rsidRPr="003121D5">
        <w:rPr>
          <w:sz w:val="22"/>
          <w:szCs w:val="22"/>
        </w:rPr>
        <w:t xml:space="preserve"> en milieu spécialisé et milieu </w:t>
      </w:r>
      <w:r w:rsidR="00663A4F" w:rsidRPr="003121D5">
        <w:rPr>
          <w:sz w:val="22"/>
          <w:szCs w:val="22"/>
        </w:rPr>
        <w:t>ordinaire,</w:t>
      </w:r>
      <w:r w:rsidRPr="003121D5">
        <w:rPr>
          <w:sz w:val="22"/>
          <w:szCs w:val="22"/>
        </w:rPr>
        <w:t xml:space="preserve"> et proposer des solutions d’actions en vue d’améliorer</w:t>
      </w:r>
      <w:r w:rsidR="00663A4F" w:rsidRPr="003121D5">
        <w:rPr>
          <w:sz w:val="22"/>
          <w:szCs w:val="22"/>
        </w:rPr>
        <w:t> :</w:t>
      </w:r>
      <w:r w:rsidR="00CE1B39" w:rsidRPr="003121D5">
        <w:rPr>
          <w:sz w:val="22"/>
          <w:szCs w:val="22"/>
        </w:rPr>
        <w:t xml:space="preserve"> </w:t>
      </w:r>
    </w:p>
    <w:p w14:paraId="05B19679" w14:textId="202C63D5" w:rsidR="00663A4F" w:rsidRPr="003121D5" w:rsidRDefault="00663A4F" w:rsidP="00525F28">
      <w:pPr>
        <w:pStyle w:val="Paragraphedeliste"/>
        <w:numPr>
          <w:ilvl w:val="0"/>
          <w:numId w:val="17"/>
        </w:numPr>
        <w:rPr>
          <w:sz w:val="22"/>
          <w:szCs w:val="22"/>
        </w:rPr>
      </w:pPr>
      <w:r w:rsidRPr="003121D5">
        <w:rPr>
          <w:sz w:val="22"/>
          <w:szCs w:val="22"/>
        </w:rPr>
        <w:t>Le cheminement d’accompagnement des pratiquants</w:t>
      </w:r>
      <w:r w:rsidR="00F92A1F" w:rsidRPr="003121D5">
        <w:rPr>
          <w:sz w:val="22"/>
          <w:szCs w:val="22"/>
        </w:rPr>
        <w:t xml:space="preserve"> </w:t>
      </w:r>
    </w:p>
    <w:p w14:paraId="03A539A4" w14:textId="77777777" w:rsidR="00663A4F" w:rsidRPr="003121D5" w:rsidRDefault="00663A4F" w:rsidP="00525F28">
      <w:pPr>
        <w:pStyle w:val="Paragraphedeliste"/>
        <w:numPr>
          <w:ilvl w:val="0"/>
          <w:numId w:val="17"/>
        </w:numPr>
        <w:rPr>
          <w:sz w:val="22"/>
          <w:szCs w:val="22"/>
        </w:rPr>
      </w:pPr>
      <w:r w:rsidRPr="003121D5">
        <w:rPr>
          <w:sz w:val="22"/>
          <w:szCs w:val="22"/>
        </w:rPr>
        <w:t>L</w:t>
      </w:r>
      <w:r w:rsidR="00F92A1F" w:rsidRPr="003121D5">
        <w:rPr>
          <w:sz w:val="22"/>
          <w:szCs w:val="22"/>
        </w:rPr>
        <w:t>’orientati</w:t>
      </w:r>
      <w:r w:rsidR="00E46B20" w:rsidRPr="003121D5">
        <w:rPr>
          <w:sz w:val="22"/>
          <w:szCs w:val="22"/>
        </w:rPr>
        <w:t>on des personnes en situation de</w:t>
      </w:r>
      <w:r w:rsidR="00F92A1F" w:rsidRPr="003121D5">
        <w:rPr>
          <w:sz w:val="22"/>
          <w:szCs w:val="22"/>
        </w:rPr>
        <w:t xml:space="preserve"> handicap visuel (accidentés, acquisition tardive de suite de maladie ..</w:t>
      </w:r>
      <w:r w:rsidRPr="003121D5">
        <w:rPr>
          <w:sz w:val="22"/>
          <w:szCs w:val="22"/>
        </w:rPr>
        <w:t>.)</w:t>
      </w:r>
    </w:p>
    <w:p w14:paraId="6739F882" w14:textId="77777777" w:rsidR="00663A4F" w:rsidRPr="003121D5" w:rsidRDefault="00663A4F" w:rsidP="00525F28">
      <w:pPr>
        <w:pStyle w:val="Paragraphedeliste"/>
        <w:numPr>
          <w:ilvl w:val="0"/>
          <w:numId w:val="17"/>
        </w:numPr>
        <w:rPr>
          <w:sz w:val="22"/>
          <w:szCs w:val="22"/>
        </w:rPr>
      </w:pPr>
      <w:r w:rsidRPr="003121D5">
        <w:rPr>
          <w:sz w:val="22"/>
          <w:szCs w:val="22"/>
        </w:rPr>
        <w:t xml:space="preserve">Les  adaptations possibles </w:t>
      </w:r>
      <w:r w:rsidR="00183E70" w:rsidRPr="003121D5">
        <w:rPr>
          <w:sz w:val="22"/>
          <w:szCs w:val="22"/>
        </w:rPr>
        <w:t xml:space="preserve"> </w:t>
      </w:r>
    </w:p>
    <w:p w14:paraId="0265D168" w14:textId="3A262CE1" w:rsidR="008E5DF5" w:rsidRPr="003121D5" w:rsidRDefault="00663A4F" w:rsidP="00525F28">
      <w:pPr>
        <w:pStyle w:val="Paragraphedeliste"/>
        <w:numPr>
          <w:ilvl w:val="0"/>
          <w:numId w:val="17"/>
        </w:numPr>
        <w:rPr>
          <w:sz w:val="22"/>
          <w:szCs w:val="22"/>
        </w:rPr>
      </w:pPr>
      <w:r w:rsidRPr="003121D5">
        <w:rPr>
          <w:sz w:val="22"/>
          <w:szCs w:val="22"/>
        </w:rPr>
        <w:t xml:space="preserve">Les solutions de pratiques territoriales </w:t>
      </w:r>
    </w:p>
    <w:p w14:paraId="4CC845AF" w14:textId="115DBFF0" w:rsidR="00663A4F" w:rsidRPr="003121D5" w:rsidRDefault="00663A4F" w:rsidP="00525F28">
      <w:pPr>
        <w:pStyle w:val="Paragraphedeliste"/>
        <w:numPr>
          <w:ilvl w:val="0"/>
          <w:numId w:val="17"/>
        </w:numPr>
        <w:rPr>
          <w:sz w:val="22"/>
          <w:szCs w:val="22"/>
        </w:rPr>
      </w:pPr>
      <w:r w:rsidRPr="003121D5">
        <w:rPr>
          <w:sz w:val="22"/>
          <w:szCs w:val="22"/>
        </w:rPr>
        <w:t xml:space="preserve">Les freins en général </w:t>
      </w:r>
    </w:p>
    <w:p w14:paraId="11C636EC" w14:textId="77777777" w:rsidR="00F10461" w:rsidRPr="003121D5" w:rsidRDefault="00F10461" w:rsidP="00F10461">
      <w:pPr>
        <w:pStyle w:val="Paragraphedeliste"/>
        <w:ind w:left="1540"/>
        <w:rPr>
          <w:sz w:val="22"/>
          <w:szCs w:val="22"/>
        </w:rPr>
      </w:pPr>
    </w:p>
    <w:p w14:paraId="171F3CB4" w14:textId="77777777" w:rsidR="008E5DF5" w:rsidRPr="00C7163E" w:rsidRDefault="008E5DF5" w:rsidP="00F92A1F">
      <w:pPr>
        <w:pStyle w:val="Paragraphedeliste"/>
        <w:ind w:left="1540"/>
        <w:rPr>
          <w:b/>
        </w:rPr>
      </w:pPr>
      <w:r w:rsidRPr="00F10461">
        <w:rPr>
          <w:u w:val="single"/>
        </w:rPr>
        <w:t>N.B</w:t>
      </w:r>
      <w:r w:rsidRPr="00C7163E">
        <w:rPr>
          <w:b/>
        </w:rPr>
        <w:t xml:space="preserve"> : </w:t>
      </w:r>
    </w:p>
    <w:p w14:paraId="1B852996" w14:textId="0A5A96BA" w:rsidR="008E5DF5" w:rsidRPr="003121D5" w:rsidRDefault="008E5DF5" w:rsidP="00525F28">
      <w:pPr>
        <w:pStyle w:val="Paragraphedeliste"/>
        <w:numPr>
          <w:ilvl w:val="0"/>
          <w:numId w:val="11"/>
        </w:numPr>
        <w:rPr>
          <w:sz w:val="20"/>
          <w:szCs w:val="20"/>
        </w:rPr>
      </w:pPr>
      <w:r w:rsidRPr="003121D5">
        <w:rPr>
          <w:sz w:val="20"/>
          <w:szCs w:val="20"/>
        </w:rPr>
        <w:t>Les comités</w:t>
      </w:r>
      <w:r w:rsidR="00495B3B" w:rsidRPr="003121D5">
        <w:rPr>
          <w:sz w:val="20"/>
          <w:szCs w:val="20"/>
        </w:rPr>
        <w:t xml:space="preserve"> Handisport</w:t>
      </w:r>
      <w:r w:rsidRPr="003121D5">
        <w:rPr>
          <w:sz w:val="20"/>
          <w:szCs w:val="20"/>
        </w:rPr>
        <w:t xml:space="preserve"> et associations </w:t>
      </w:r>
      <w:r w:rsidR="00663D1E" w:rsidRPr="003121D5">
        <w:rPr>
          <w:sz w:val="20"/>
          <w:szCs w:val="20"/>
        </w:rPr>
        <w:t xml:space="preserve">DV </w:t>
      </w:r>
      <w:r w:rsidRPr="003121D5">
        <w:rPr>
          <w:sz w:val="20"/>
          <w:szCs w:val="20"/>
        </w:rPr>
        <w:t xml:space="preserve">de France peuvent proposer des personnes désireuses ayant l’expérience et une bonne connaissance du public DV </w:t>
      </w:r>
      <w:r w:rsidR="003121D5">
        <w:rPr>
          <w:sz w:val="20"/>
          <w:szCs w:val="20"/>
        </w:rPr>
        <w:t>à faire partie</w:t>
      </w:r>
      <w:r w:rsidR="00097C73" w:rsidRPr="003121D5">
        <w:rPr>
          <w:sz w:val="20"/>
          <w:szCs w:val="20"/>
        </w:rPr>
        <w:t xml:space="preserve"> de ce groupe de travail</w:t>
      </w:r>
    </w:p>
    <w:p w14:paraId="727D35F6" w14:textId="5279C252" w:rsidR="008E5DF5" w:rsidRPr="003121D5" w:rsidRDefault="00A14090" w:rsidP="00525F28">
      <w:pPr>
        <w:pStyle w:val="Paragraphedeliste"/>
        <w:numPr>
          <w:ilvl w:val="0"/>
          <w:numId w:val="11"/>
        </w:numPr>
        <w:rPr>
          <w:sz w:val="20"/>
          <w:szCs w:val="20"/>
        </w:rPr>
      </w:pPr>
      <w:r w:rsidRPr="003121D5">
        <w:rPr>
          <w:sz w:val="20"/>
          <w:szCs w:val="20"/>
        </w:rPr>
        <w:t>Les « </w:t>
      </w:r>
      <w:r w:rsidRPr="003121D5">
        <w:rPr>
          <w:b/>
          <w:sz w:val="20"/>
          <w:szCs w:val="20"/>
        </w:rPr>
        <w:t>Experts DV</w:t>
      </w:r>
      <w:r w:rsidRPr="003121D5">
        <w:rPr>
          <w:sz w:val="20"/>
          <w:szCs w:val="20"/>
        </w:rPr>
        <w:t> »</w:t>
      </w:r>
      <w:r w:rsidR="00097C73" w:rsidRPr="003121D5">
        <w:rPr>
          <w:sz w:val="20"/>
          <w:szCs w:val="20"/>
        </w:rPr>
        <w:t xml:space="preserve"> </w:t>
      </w:r>
      <w:r w:rsidRPr="003121D5">
        <w:rPr>
          <w:sz w:val="20"/>
          <w:szCs w:val="20"/>
        </w:rPr>
        <w:t>se réuniront</w:t>
      </w:r>
      <w:r w:rsidR="008E5DF5" w:rsidRPr="003121D5">
        <w:rPr>
          <w:sz w:val="20"/>
          <w:szCs w:val="20"/>
        </w:rPr>
        <w:t xml:space="preserve"> 2</w:t>
      </w:r>
      <w:r w:rsidR="003121D5">
        <w:rPr>
          <w:sz w:val="20"/>
          <w:szCs w:val="20"/>
        </w:rPr>
        <w:t xml:space="preserve"> fois par an (au</w:t>
      </w:r>
      <w:r w:rsidR="008E5DF5" w:rsidRPr="003121D5">
        <w:rPr>
          <w:sz w:val="20"/>
          <w:szCs w:val="20"/>
        </w:rPr>
        <w:t xml:space="preserve"> début de </w:t>
      </w:r>
      <w:r w:rsidR="003121D5">
        <w:rPr>
          <w:sz w:val="20"/>
          <w:szCs w:val="20"/>
        </w:rPr>
        <w:t xml:space="preserve">la </w:t>
      </w:r>
      <w:r w:rsidR="008E5DF5" w:rsidRPr="003121D5">
        <w:rPr>
          <w:sz w:val="20"/>
          <w:szCs w:val="20"/>
        </w:rPr>
        <w:t>sais</w:t>
      </w:r>
      <w:r w:rsidR="00097C73" w:rsidRPr="003121D5">
        <w:rPr>
          <w:sz w:val="20"/>
          <w:szCs w:val="20"/>
        </w:rPr>
        <w:t>on sportive</w:t>
      </w:r>
      <w:r w:rsidR="003121D5">
        <w:rPr>
          <w:sz w:val="20"/>
          <w:szCs w:val="20"/>
        </w:rPr>
        <w:t xml:space="preserve"> Oct-Nov</w:t>
      </w:r>
      <w:bookmarkStart w:id="0" w:name="_GoBack"/>
      <w:bookmarkEnd w:id="0"/>
      <w:r w:rsidR="00097C73" w:rsidRPr="003121D5">
        <w:rPr>
          <w:sz w:val="20"/>
          <w:szCs w:val="20"/>
        </w:rPr>
        <w:t> </w:t>
      </w:r>
      <w:r w:rsidR="003121D5">
        <w:rPr>
          <w:sz w:val="20"/>
          <w:szCs w:val="20"/>
        </w:rPr>
        <w:t xml:space="preserve"> et </w:t>
      </w:r>
      <w:r w:rsidR="00097C73" w:rsidRPr="003121D5">
        <w:rPr>
          <w:sz w:val="20"/>
          <w:szCs w:val="20"/>
        </w:rPr>
        <w:t xml:space="preserve"> aux Journée</w:t>
      </w:r>
      <w:r w:rsidR="003121D5">
        <w:rPr>
          <w:sz w:val="20"/>
          <w:szCs w:val="20"/>
        </w:rPr>
        <w:t>s</w:t>
      </w:r>
      <w:r w:rsidR="00097C73" w:rsidRPr="003121D5">
        <w:rPr>
          <w:sz w:val="20"/>
          <w:szCs w:val="20"/>
        </w:rPr>
        <w:t xml:space="preserve"> nationales handisport : JNH, le </w:t>
      </w:r>
      <w:r w:rsidRPr="003121D5">
        <w:rPr>
          <w:b/>
          <w:sz w:val="20"/>
          <w:szCs w:val="20"/>
        </w:rPr>
        <w:t xml:space="preserve"> </w:t>
      </w:r>
      <w:r w:rsidR="003121D5">
        <w:rPr>
          <w:b/>
          <w:sz w:val="20"/>
          <w:szCs w:val="20"/>
        </w:rPr>
        <w:t xml:space="preserve">4-8 </w:t>
      </w:r>
      <w:r w:rsidRPr="003121D5">
        <w:rPr>
          <w:b/>
          <w:sz w:val="20"/>
          <w:szCs w:val="20"/>
        </w:rPr>
        <w:t>Avril 2018</w:t>
      </w:r>
      <w:r w:rsidR="003121D5">
        <w:rPr>
          <w:b/>
          <w:sz w:val="20"/>
          <w:szCs w:val="20"/>
        </w:rPr>
        <w:t xml:space="preserve"> </w:t>
      </w:r>
      <w:r w:rsidR="003121D5" w:rsidRPr="003121D5">
        <w:rPr>
          <w:sz w:val="20"/>
          <w:szCs w:val="20"/>
        </w:rPr>
        <w:t xml:space="preserve">à la </w:t>
      </w:r>
      <w:r w:rsidR="00A17BED">
        <w:rPr>
          <w:sz w:val="20"/>
          <w:szCs w:val="20"/>
        </w:rPr>
        <w:t>Chapelle-sur-</w:t>
      </w:r>
      <w:r w:rsidR="003121D5" w:rsidRPr="003121D5">
        <w:rPr>
          <w:sz w:val="20"/>
          <w:szCs w:val="20"/>
        </w:rPr>
        <w:t>Erdre)</w:t>
      </w:r>
    </w:p>
    <w:p w14:paraId="65F6F05D" w14:textId="2E2F5083" w:rsidR="008E5DF5" w:rsidRPr="003121D5" w:rsidRDefault="00097C73" w:rsidP="00525F28">
      <w:pPr>
        <w:pStyle w:val="Paragraphedeliste"/>
        <w:numPr>
          <w:ilvl w:val="0"/>
          <w:numId w:val="11"/>
        </w:numPr>
        <w:rPr>
          <w:sz w:val="20"/>
          <w:szCs w:val="20"/>
        </w:rPr>
      </w:pPr>
      <w:r w:rsidRPr="003121D5">
        <w:rPr>
          <w:sz w:val="20"/>
          <w:szCs w:val="20"/>
        </w:rPr>
        <w:t>La Groupe est composé</w:t>
      </w:r>
      <w:r w:rsidR="008E5DF5" w:rsidRPr="003121D5">
        <w:rPr>
          <w:sz w:val="20"/>
          <w:szCs w:val="20"/>
        </w:rPr>
        <w:t xml:space="preserve"> d’une dizaine de personne :</w:t>
      </w:r>
    </w:p>
    <w:p w14:paraId="38D604E8" w14:textId="259B7C8F" w:rsidR="00E064EF" w:rsidRDefault="008E5DF5" w:rsidP="00764253">
      <w:pPr>
        <w:pStyle w:val="Paragraphedeliste"/>
        <w:ind w:left="2260"/>
        <w:rPr>
          <w:sz w:val="20"/>
          <w:szCs w:val="20"/>
        </w:rPr>
      </w:pPr>
      <w:r w:rsidRPr="003121D5">
        <w:rPr>
          <w:sz w:val="20"/>
          <w:szCs w:val="20"/>
        </w:rPr>
        <w:t>Un Médecin travaillant sur la déficience vi</w:t>
      </w:r>
      <w:r w:rsidR="00097C73" w:rsidRPr="003121D5">
        <w:rPr>
          <w:sz w:val="20"/>
          <w:szCs w:val="20"/>
        </w:rPr>
        <w:t>suel, un kiné, un ostéopathe, des</w:t>
      </w:r>
      <w:r w:rsidRPr="003121D5">
        <w:rPr>
          <w:sz w:val="20"/>
          <w:szCs w:val="20"/>
        </w:rPr>
        <w:t xml:space="preserve"> athlète</w:t>
      </w:r>
      <w:r w:rsidR="00097C73" w:rsidRPr="003121D5">
        <w:rPr>
          <w:sz w:val="20"/>
          <w:szCs w:val="20"/>
        </w:rPr>
        <w:t>s de haut niveau, des</w:t>
      </w:r>
      <w:r w:rsidRPr="003121D5">
        <w:rPr>
          <w:sz w:val="20"/>
          <w:szCs w:val="20"/>
        </w:rPr>
        <w:t xml:space="preserve"> professeur</w:t>
      </w:r>
      <w:r w:rsidR="00097C73" w:rsidRPr="003121D5">
        <w:rPr>
          <w:sz w:val="20"/>
          <w:szCs w:val="20"/>
        </w:rPr>
        <w:t>s</w:t>
      </w:r>
      <w:r w:rsidRPr="003121D5">
        <w:rPr>
          <w:sz w:val="20"/>
          <w:szCs w:val="20"/>
        </w:rPr>
        <w:t xml:space="preserve"> de sport interne</w:t>
      </w:r>
      <w:r w:rsidR="00097C73" w:rsidRPr="003121D5">
        <w:rPr>
          <w:sz w:val="20"/>
          <w:szCs w:val="20"/>
        </w:rPr>
        <w:t xml:space="preserve">s et externes </w:t>
      </w:r>
      <w:r w:rsidRPr="003121D5">
        <w:rPr>
          <w:sz w:val="20"/>
          <w:szCs w:val="20"/>
        </w:rPr>
        <w:t xml:space="preserve"> en centre </w:t>
      </w:r>
      <w:r w:rsidR="00097C73" w:rsidRPr="003121D5">
        <w:rPr>
          <w:sz w:val="20"/>
          <w:szCs w:val="20"/>
        </w:rPr>
        <w:t xml:space="preserve">spécialisé, </w:t>
      </w:r>
      <w:r w:rsidRPr="003121D5">
        <w:rPr>
          <w:sz w:val="20"/>
          <w:szCs w:val="20"/>
        </w:rPr>
        <w:t xml:space="preserve"> membre de la DTN, </w:t>
      </w:r>
      <w:r w:rsidR="00097C73" w:rsidRPr="003121D5">
        <w:rPr>
          <w:sz w:val="20"/>
          <w:szCs w:val="20"/>
        </w:rPr>
        <w:t>des</w:t>
      </w:r>
      <w:r w:rsidRPr="003121D5">
        <w:rPr>
          <w:sz w:val="20"/>
          <w:szCs w:val="20"/>
        </w:rPr>
        <w:t xml:space="preserve"> guide</w:t>
      </w:r>
      <w:r w:rsidR="00097C73" w:rsidRPr="003121D5">
        <w:rPr>
          <w:sz w:val="20"/>
          <w:szCs w:val="20"/>
        </w:rPr>
        <w:t>s</w:t>
      </w:r>
      <w:r w:rsidRPr="003121D5">
        <w:rPr>
          <w:sz w:val="20"/>
          <w:szCs w:val="20"/>
        </w:rPr>
        <w:t xml:space="preserve"> DV</w:t>
      </w:r>
    </w:p>
    <w:p w14:paraId="28148C04" w14:textId="77777777" w:rsidR="00764253" w:rsidRDefault="00764253" w:rsidP="00764253">
      <w:pPr>
        <w:pStyle w:val="Paragraphedeliste"/>
        <w:ind w:left="2260"/>
        <w:rPr>
          <w:sz w:val="20"/>
          <w:szCs w:val="20"/>
        </w:rPr>
      </w:pPr>
    </w:p>
    <w:p w14:paraId="374C3E22" w14:textId="77777777" w:rsidR="00764253" w:rsidRDefault="00764253" w:rsidP="00764253">
      <w:pPr>
        <w:pStyle w:val="Paragraphedeliste"/>
        <w:ind w:left="2260"/>
        <w:rPr>
          <w:sz w:val="20"/>
          <w:szCs w:val="20"/>
        </w:rPr>
      </w:pPr>
    </w:p>
    <w:p w14:paraId="02F87F8A" w14:textId="77777777" w:rsidR="00764253" w:rsidRDefault="00764253" w:rsidP="00764253">
      <w:pPr>
        <w:pStyle w:val="Paragraphedeliste"/>
        <w:ind w:left="2260"/>
        <w:rPr>
          <w:sz w:val="20"/>
          <w:szCs w:val="20"/>
        </w:rPr>
      </w:pPr>
    </w:p>
    <w:p w14:paraId="124174CD" w14:textId="77777777" w:rsidR="00764253" w:rsidRDefault="00764253" w:rsidP="00764253">
      <w:pPr>
        <w:pStyle w:val="Paragraphedeliste"/>
        <w:ind w:left="2260"/>
        <w:rPr>
          <w:sz w:val="20"/>
          <w:szCs w:val="20"/>
        </w:rPr>
      </w:pPr>
    </w:p>
    <w:p w14:paraId="509F4A14" w14:textId="61A86FB3" w:rsidR="007B0D9C" w:rsidRPr="008B2718" w:rsidRDefault="007B0D9C" w:rsidP="007B0D9C">
      <w:pPr>
        <w:rPr>
          <w:b/>
        </w:rPr>
      </w:pPr>
      <w:r w:rsidRPr="00C7163E">
        <w:rPr>
          <w:b/>
        </w:rPr>
        <w:lastRenderedPageBreak/>
        <w:t xml:space="preserve">AXE 2  - ACCOMPAGNEMENT DU CECIFOOT </w:t>
      </w:r>
    </w:p>
    <w:p w14:paraId="2D8EAF81" w14:textId="77777777" w:rsidR="00764253" w:rsidRPr="00764253" w:rsidRDefault="00764253" w:rsidP="007B0D9C">
      <w:pPr>
        <w:rPr>
          <w:b/>
        </w:rPr>
      </w:pPr>
    </w:p>
    <w:p w14:paraId="6879586F" w14:textId="7D161583" w:rsidR="007B0D9C" w:rsidRPr="00764253" w:rsidRDefault="007B0D9C" w:rsidP="007B0D9C">
      <w:pPr>
        <w:rPr>
          <w:sz w:val="22"/>
          <w:szCs w:val="22"/>
        </w:rPr>
      </w:pPr>
      <w:r w:rsidRPr="00764253">
        <w:rPr>
          <w:sz w:val="22"/>
          <w:szCs w:val="22"/>
        </w:rPr>
        <w:t xml:space="preserve">               </w:t>
      </w:r>
      <w:r w:rsidR="0066544C" w:rsidRPr="00764253">
        <w:rPr>
          <w:sz w:val="22"/>
          <w:szCs w:val="22"/>
        </w:rPr>
        <w:t>2-1</w:t>
      </w:r>
      <w:r w:rsidRPr="00764253">
        <w:rPr>
          <w:sz w:val="22"/>
          <w:szCs w:val="22"/>
        </w:rPr>
        <w:t xml:space="preserve">     </w:t>
      </w:r>
      <w:r w:rsidR="0066544C" w:rsidRPr="00764253">
        <w:rPr>
          <w:sz w:val="22"/>
          <w:szCs w:val="22"/>
        </w:rPr>
        <w:t>Formation des cadres</w:t>
      </w:r>
      <w:r w:rsidR="00BC606E" w:rsidRPr="00764253">
        <w:rPr>
          <w:sz w:val="22"/>
          <w:szCs w:val="22"/>
        </w:rPr>
        <w:t> :</w:t>
      </w:r>
      <w:r w:rsidR="0066544C" w:rsidRPr="00764253">
        <w:rPr>
          <w:sz w:val="22"/>
          <w:szCs w:val="22"/>
        </w:rPr>
        <w:t xml:space="preserve"> </w:t>
      </w:r>
      <w:r w:rsidRPr="00764253">
        <w:rPr>
          <w:sz w:val="22"/>
          <w:szCs w:val="22"/>
        </w:rPr>
        <w:t>Animateur</w:t>
      </w:r>
      <w:r w:rsidR="0066544C" w:rsidRPr="00764253">
        <w:rPr>
          <w:sz w:val="22"/>
          <w:szCs w:val="22"/>
        </w:rPr>
        <w:t xml:space="preserve"> CECIFOOT</w:t>
      </w:r>
    </w:p>
    <w:p w14:paraId="1083B8A2" w14:textId="5693BF13" w:rsidR="0057532B" w:rsidRPr="00764253" w:rsidRDefault="0057532B" w:rsidP="007B0D9C">
      <w:pPr>
        <w:rPr>
          <w:b/>
          <w:color w:val="4F81BD" w:themeColor="accent1"/>
          <w:sz w:val="22"/>
          <w:szCs w:val="22"/>
        </w:rPr>
      </w:pPr>
      <w:r w:rsidRPr="00764253">
        <w:rPr>
          <w:sz w:val="22"/>
          <w:szCs w:val="22"/>
        </w:rPr>
        <w:t xml:space="preserve">               </w:t>
      </w:r>
      <w:r w:rsidR="0066544C" w:rsidRPr="00764253">
        <w:rPr>
          <w:sz w:val="22"/>
          <w:szCs w:val="22"/>
        </w:rPr>
        <w:t>2-2</w:t>
      </w:r>
      <w:r w:rsidRPr="00764253">
        <w:rPr>
          <w:sz w:val="22"/>
          <w:szCs w:val="22"/>
        </w:rPr>
        <w:t xml:space="preserve">     </w:t>
      </w:r>
      <w:r w:rsidR="00BC606E" w:rsidRPr="00764253">
        <w:rPr>
          <w:b/>
          <w:color w:val="4F81BD" w:themeColor="accent1"/>
          <w:sz w:val="22"/>
          <w:szCs w:val="22"/>
        </w:rPr>
        <w:t>Coupe de France CECIFOOT</w:t>
      </w:r>
      <w:r w:rsidRPr="00764253">
        <w:rPr>
          <w:b/>
          <w:color w:val="4F81BD" w:themeColor="accent1"/>
          <w:sz w:val="22"/>
          <w:szCs w:val="22"/>
        </w:rPr>
        <w:t xml:space="preserve"> labélisée </w:t>
      </w:r>
    </w:p>
    <w:p w14:paraId="5A629393" w14:textId="6917F15F" w:rsidR="00182382" w:rsidRDefault="00764253" w:rsidP="007B0D9C">
      <w:r>
        <w:rPr>
          <w:b/>
          <w:color w:val="4F81BD" w:themeColor="accent1"/>
        </w:rPr>
        <w:t xml:space="preserve">              </w:t>
      </w:r>
      <w:r w:rsidR="00182382" w:rsidRPr="00764253">
        <w:t>2-3</w:t>
      </w:r>
      <w:r>
        <w:t xml:space="preserve">     Mise en place d’action favorisant la pratique des jeunes DV </w:t>
      </w:r>
    </w:p>
    <w:p w14:paraId="4EDC57FE" w14:textId="7ADB6AC8" w:rsidR="00427D92" w:rsidRPr="00C7163E" w:rsidRDefault="00427D92" w:rsidP="007B0D9C">
      <w:pPr>
        <w:rPr>
          <w:b/>
          <w:color w:val="4F81BD" w:themeColor="accent1"/>
        </w:rPr>
      </w:pPr>
      <w:r>
        <w:t xml:space="preserve">              2-4     </w:t>
      </w:r>
      <w:r w:rsidRPr="00427D92">
        <w:rPr>
          <w:b/>
          <w:sz w:val="16"/>
          <w:szCs w:val="16"/>
        </w:rPr>
        <w:t>Candidature à l’organisation d’une phase de championnat ou coupe de France saison prochaine</w:t>
      </w:r>
      <w:r>
        <w:t xml:space="preserve"> </w:t>
      </w:r>
    </w:p>
    <w:p w14:paraId="3B55FDE7" w14:textId="77777777" w:rsidR="008B2718" w:rsidRDefault="008B2718" w:rsidP="007B0D9C">
      <w:pPr>
        <w:rPr>
          <w:b/>
          <w:color w:val="4F81BD" w:themeColor="accent1"/>
        </w:rPr>
      </w:pPr>
    </w:p>
    <w:p w14:paraId="718A5B11" w14:textId="0FE78038" w:rsidR="007B0D9C" w:rsidRPr="00C7163E" w:rsidRDefault="008B2718" w:rsidP="007B0D9C">
      <w:pPr>
        <w:rPr>
          <w:b/>
        </w:rPr>
      </w:pPr>
      <w:r>
        <w:rPr>
          <w:b/>
        </w:rPr>
        <w:t xml:space="preserve">                         </w:t>
      </w:r>
      <w:r w:rsidR="007B0D9C" w:rsidRPr="00C7163E">
        <w:rPr>
          <w:b/>
        </w:rPr>
        <w:t xml:space="preserve">AXE 3  - Développement du GOALBALL </w:t>
      </w:r>
    </w:p>
    <w:p w14:paraId="63D4868C" w14:textId="77777777" w:rsidR="007B0D9C" w:rsidRPr="00C7163E" w:rsidRDefault="007B0D9C" w:rsidP="007B0D9C">
      <w:pPr>
        <w:rPr>
          <w:b/>
        </w:rPr>
      </w:pPr>
    </w:p>
    <w:p w14:paraId="6B3A8DEF" w14:textId="7FF82F76" w:rsidR="007B0D9C" w:rsidRPr="00764253" w:rsidRDefault="007B0D9C" w:rsidP="00764253">
      <w:pPr>
        <w:rPr>
          <w:sz w:val="22"/>
          <w:szCs w:val="22"/>
        </w:rPr>
      </w:pPr>
      <w:r w:rsidRPr="00C7163E">
        <w:t xml:space="preserve">                3-1    </w:t>
      </w:r>
      <w:r w:rsidR="00A14090" w:rsidRPr="00764253">
        <w:rPr>
          <w:sz w:val="22"/>
          <w:szCs w:val="22"/>
        </w:rPr>
        <w:t>Mise en place du 1</w:t>
      </w:r>
      <w:r w:rsidR="00A14090" w:rsidRPr="00764253">
        <w:rPr>
          <w:sz w:val="22"/>
          <w:szCs w:val="22"/>
          <w:vertAlign w:val="superscript"/>
        </w:rPr>
        <w:t>er</w:t>
      </w:r>
      <w:r w:rsidR="00A14090" w:rsidRPr="00764253">
        <w:rPr>
          <w:sz w:val="22"/>
          <w:szCs w:val="22"/>
        </w:rPr>
        <w:t xml:space="preserve"> championnat de France GOALBALL (4 phases dont 2    </w:t>
      </w:r>
    </w:p>
    <w:p w14:paraId="038BFD17" w14:textId="1B575AA5" w:rsidR="00A14090" w:rsidRPr="00764253" w:rsidRDefault="00A14090" w:rsidP="00764253">
      <w:pPr>
        <w:rPr>
          <w:sz w:val="22"/>
          <w:szCs w:val="22"/>
        </w:rPr>
      </w:pPr>
      <w:r w:rsidRPr="00764253">
        <w:rPr>
          <w:sz w:val="22"/>
          <w:szCs w:val="22"/>
        </w:rPr>
        <w:t xml:space="preserve">                             Masculines et 2 féminines)</w:t>
      </w:r>
    </w:p>
    <w:p w14:paraId="35000695" w14:textId="2057557C" w:rsidR="00CA2914" w:rsidRPr="00764253" w:rsidRDefault="000C3F49" w:rsidP="00764253">
      <w:pPr>
        <w:rPr>
          <w:sz w:val="22"/>
          <w:szCs w:val="22"/>
        </w:rPr>
      </w:pPr>
      <w:r w:rsidRPr="00764253">
        <w:rPr>
          <w:sz w:val="22"/>
          <w:szCs w:val="22"/>
        </w:rPr>
        <w:t xml:space="preserve">                </w:t>
      </w:r>
      <w:r w:rsidR="00156C7F">
        <w:rPr>
          <w:sz w:val="22"/>
          <w:szCs w:val="22"/>
        </w:rPr>
        <w:t xml:space="preserve"> </w:t>
      </w:r>
      <w:r w:rsidRPr="00764253">
        <w:rPr>
          <w:sz w:val="22"/>
          <w:szCs w:val="22"/>
        </w:rPr>
        <w:t xml:space="preserve">3-2      </w:t>
      </w:r>
      <w:r w:rsidR="006034AC" w:rsidRPr="00764253">
        <w:rPr>
          <w:sz w:val="22"/>
          <w:szCs w:val="22"/>
        </w:rPr>
        <w:t>Organisation de</w:t>
      </w:r>
      <w:r w:rsidR="00B832C9" w:rsidRPr="00764253">
        <w:rPr>
          <w:sz w:val="22"/>
          <w:szCs w:val="22"/>
        </w:rPr>
        <w:t>s</w:t>
      </w:r>
      <w:r w:rsidR="006034AC" w:rsidRPr="00764253">
        <w:rPr>
          <w:sz w:val="22"/>
          <w:szCs w:val="22"/>
        </w:rPr>
        <w:t xml:space="preserve"> </w:t>
      </w:r>
      <w:r w:rsidR="00764253" w:rsidRPr="00764253">
        <w:rPr>
          <w:sz w:val="22"/>
          <w:szCs w:val="22"/>
        </w:rPr>
        <w:t>rencontres régionales</w:t>
      </w:r>
      <w:r w:rsidR="00506DC3">
        <w:rPr>
          <w:sz w:val="22"/>
          <w:szCs w:val="22"/>
        </w:rPr>
        <w:t>, nationales</w:t>
      </w:r>
      <w:r w:rsidR="00764253" w:rsidRPr="00764253">
        <w:rPr>
          <w:sz w:val="22"/>
          <w:szCs w:val="22"/>
        </w:rPr>
        <w:t xml:space="preserve"> /</w:t>
      </w:r>
      <w:r w:rsidR="00A14090" w:rsidRPr="00764253">
        <w:rPr>
          <w:sz w:val="22"/>
          <w:szCs w:val="22"/>
        </w:rPr>
        <w:t xml:space="preserve"> initiations jeunes </w:t>
      </w:r>
      <w:r w:rsidR="00764253" w:rsidRPr="00764253">
        <w:rPr>
          <w:sz w:val="22"/>
          <w:szCs w:val="22"/>
        </w:rPr>
        <w:t>et adultes</w:t>
      </w:r>
    </w:p>
    <w:p w14:paraId="5A798635" w14:textId="12197413" w:rsidR="00CA2914" w:rsidRPr="00764253" w:rsidRDefault="00CA2914" w:rsidP="00764253">
      <w:pPr>
        <w:rPr>
          <w:sz w:val="22"/>
          <w:szCs w:val="22"/>
        </w:rPr>
      </w:pPr>
      <w:r w:rsidRPr="00764253">
        <w:rPr>
          <w:sz w:val="22"/>
          <w:szCs w:val="22"/>
        </w:rPr>
        <w:t xml:space="preserve">                </w:t>
      </w:r>
      <w:r w:rsidR="00156C7F">
        <w:rPr>
          <w:sz w:val="22"/>
          <w:szCs w:val="22"/>
        </w:rPr>
        <w:t xml:space="preserve"> </w:t>
      </w:r>
      <w:r w:rsidRPr="00764253">
        <w:rPr>
          <w:sz w:val="22"/>
          <w:szCs w:val="22"/>
        </w:rPr>
        <w:t>3</w:t>
      </w:r>
      <w:r w:rsidR="00A14090" w:rsidRPr="00764253">
        <w:rPr>
          <w:sz w:val="22"/>
          <w:szCs w:val="22"/>
        </w:rPr>
        <w:t>-3      Participation des dames</w:t>
      </w:r>
      <w:r w:rsidRPr="00764253">
        <w:rPr>
          <w:sz w:val="22"/>
          <w:szCs w:val="22"/>
        </w:rPr>
        <w:t xml:space="preserve"> au c</w:t>
      </w:r>
      <w:r w:rsidR="00C168CD">
        <w:rPr>
          <w:sz w:val="22"/>
          <w:szCs w:val="22"/>
        </w:rPr>
        <w:t>hampionnat d’Europe B (Octobre</w:t>
      </w:r>
      <w:r w:rsidR="00A14090" w:rsidRPr="00764253">
        <w:rPr>
          <w:sz w:val="22"/>
          <w:szCs w:val="22"/>
        </w:rPr>
        <w:t xml:space="preserve"> 2018, Pologne</w:t>
      </w:r>
      <w:r w:rsidRPr="00764253">
        <w:rPr>
          <w:sz w:val="22"/>
          <w:szCs w:val="22"/>
        </w:rPr>
        <w:t>)</w:t>
      </w:r>
    </w:p>
    <w:p w14:paraId="6028B709" w14:textId="1C4E0CC8" w:rsidR="00E064EF" w:rsidRPr="00764253" w:rsidRDefault="001D5C76" w:rsidP="00764253">
      <w:pPr>
        <w:rPr>
          <w:sz w:val="22"/>
          <w:szCs w:val="22"/>
        </w:rPr>
      </w:pPr>
      <w:r w:rsidRPr="00764253">
        <w:rPr>
          <w:sz w:val="22"/>
          <w:szCs w:val="22"/>
        </w:rPr>
        <w:t xml:space="preserve">                </w:t>
      </w:r>
      <w:r w:rsidR="00156C7F">
        <w:rPr>
          <w:sz w:val="22"/>
          <w:szCs w:val="22"/>
        </w:rPr>
        <w:t xml:space="preserve"> </w:t>
      </w:r>
      <w:r w:rsidRPr="00764253">
        <w:rPr>
          <w:sz w:val="22"/>
          <w:szCs w:val="22"/>
        </w:rPr>
        <w:t>3-4      Formation des cadres : arbit</w:t>
      </w:r>
      <w:r w:rsidR="00704E6C" w:rsidRPr="00764253">
        <w:rPr>
          <w:sz w:val="22"/>
          <w:szCs w:val="22"/>
        </w:rPr>
        <w:t>res, entraineurs  (</w:t>
      </w:r>
      <w:r w:rsidR="00A14090" w:rsidRPr="00764253">
        <w:rPr>
          <w:sz w:val="22"/>
          <w:szCs w:val="22"/>
        </w:rPr>
        <w:t>Jan/Février 2018</w:t>
      </w:r>
      <w:r w:rsidRPr="00764253">
        <w:rPr>
          <w:sz w:val="22"/>
          <w:szCs w:val="22"/>
        </w:rPr>
        <w:t>)</w:t>
      </w:r>
    </w:p>
    <w:p w14:paraId="1C281F1E" w14:textId="13C2F2AF" w:rsidR="001D5C76" w:rsidRDefault="00E064EF" w:rsidP="00764253">
      <w:pPr>
        <w:rPr>
          <w:sz w:val="18"/>
          <w:szCs w:val="18"/>
        </w:rPr>
      </w:pPr>
      <w:r w:rsidRPr="00764253">
        <w:rPr>
          <w:sz w:val="22"/>
          <w:szCs w:val="22"/>
        </w:rPr>
        <w:t xml:space="preserve">                </w:t>
      </w:r>
      <w:r w:rsidR="00156C7F">
        <w:rPr>
          <w:sz w:val="22"/>
          <w:szCs w:val="22"/>
        </w:rPr>
        <w:t xml:space="preserve"> </w:t>
      </w:r>
      <w:r w:rsidRPr="00764253">
        <w:rPr>
          <w:sz w:val="22"/>
          <w:szCs w:val="22"/>
        </w:rPr>
        <w:t xml:space="preserve">3-5      </w:t>
      </w:r>
      <w:r w:rsidR="00653939" w:rsidRPr="009F7489">
        <w:rPr>
          <w:sz w:val="20"/>
          <w:szCs w:val="20"/>
        </w:rPr>
        <w:t xml:space="preserve">Accompagnement </w:t>
      </w:r>
      <w:r w:rsidR="009F7489">
        <w:rPr>
          <w:sz w:val="20"/>
          <w:szCs w:val="20"/>
        </w:rPr>
        <w:t xml:space="preserve">du </w:t>
      </w:r>
      <w:r w:rsidR="009F7489" w:rsidRPr="009F7489">
        <w:rPr>
          <w:b/>
          <w:sz w:val="20"/>
          <w:szCs w:val="20"/>
        </w:rPr>
        <w:t>CDH59</w:t>
      </w:r>
      <w:r w:rsidR="009F7489">
        <w:rPr>
          <w:sz w:val="20"/>
          <w:szCs w:val="20"/>
        </w:rPr>
        <w:t xml:space="preserve"> sur la bonne mise en marche du</w:t>
      </w:r>
      <w:r w:rsidR="00B832C9" w:rsidRPr="00764253">
        <w:rPr>
          <w:sz w:val="22"/>
          <w:szCs w:val="22"/>
        </w:rPr>
        <w:t xml:space="preserve"> </w:t>
      </w:r>
      <w:r w:rsidRPr="009F7489">
        <w:rPr>
          <w:b/>
          <w:sz w:val="18"/>
          <w:szCs w:val="18"/>
        </w:rPr>
        <w:t>1</w:t>
      </w:r>
      <w:r w:rsidRPr="009F7489">
        <w:rPr>
          <w:b/>
          <w:sz w:val="18"/>
          <w:szCs w:val="18"/>
          <w:vertAlign w:val="superscript"/>
        </w:rPr>
        <w:t>er</w:t>
      </w:r>
      <w:r w:rsidR="009F7489">
        <w:rPr>
          <w:b/>
          <w:sz w:val="18"/>
          <w:szCs w:val="18"/>
        </w:rPr>
        <w:t xml:space="preserve"> Pôle espoir DV </w:t>
      </w:r>
      <w:r w:rsidR="009F7489" w:rsidRPr="009F7489">
        <w:rPr>
          <w:sz w:val="18"/>
          <w:szCs w:val="18"/>
        </w:rPr>
        <w:t xml:space="preserve">de </w:t>
      </w:r>
      <w:r w:rsidRPr="009F7489">
        <w:rPr>
          <w:b/>
          <w:sz w:val="18"/>
          <w:szCs w:val="18"/>
        </w:rPr>
        <w:t>LOOS</w:t>
      </w:r>
      <w:r w:rsidR="00B832C9" w:rsidRPr="009F7489">
        <w:rPr>
          <w:sz w:val="18"/>
          <w:szCs w:val="18"/>
        </w:rPr>
        <w:t xml:space="preserve"> </w:t>
      </w:r>
    </w:p>
    <w:p w14:paraId="64534060" w14:textId="7B1F23D0" w:rsidR="00427D92" w:rsidRPr="00427D92" w:rsidRDefault="00427D92" w:rsidP="00764253">
      <w:pPr>
        <w:rPr>
          <w:b/>
          <w:sz w:val="16"/>
          <w:szCs w:val="16"/>
        </w:rPr>
      </w:pPr>
      <w:r>
        <w:rPr>
          <w:sz w:val="18"/>
          <w:szCs w:val="18"/>
        </w:rPr>
        <w:t xml:space="preserve">                     3-6         </w:t>
      </w:r>
      <w:r w:rsidRPr="00427D92">
        <w:rPr>
          <w:b/>
          <w:sz w:val="16"/>
          <w:szCs w:val="16"/>
        </w:rPr>
        <w:t>Candidature à l’organisation d’une phase de championnat ou coupe de France saison prochaine</w:t>
      </w:r>
    </w:p>
    <w:p w14:paraId="7AC03667" w14:textId="031E805D" w:rsidR="00345129" w:rsidRPr="00427D92" w:rsidRDefault="00CA2914" w:rsidP="00764253">
      <w:pPr>
        <w:rPr>
          <w:b/>
          <w:sz w:val="16"/>
          <w:szCs w:val="16"/>
        </w:rPr>
      </w:pPr>
      <w:r w:rsidRPr="00427D92">
        <w:rPr>
          <w:b/>
          <w:sz w:val="16"/>
          <w:szCs w:val="16"/>
        </w:rPr>
        <w:t xml:space="preserve"> </w:t>
      </w:r>
    </w:p>
    <w:p w14:paraId="7A4AF27C" w14:textId="77777777" w:rsidR="00764253" w:rsidRPr="00764253" w:rsidRDefault="00764253" w:rsidP="00764253">
      <w:pPr>
        <w:rPr>
          <w:sz w:val="22"/>
          <w:szCs w:val="22"/>
        </w:rPr>
      </w:pPr>
    </w:p>
    <w:p w14:paraId="52126E0B" w14:textId="77777777" w:rsidR="00764253" w:rsidRDefault="00764253" w:rsidP="001333CE">
      <w:pPr>
        <w:tabs>
          <w:tab w:val="left" w:pos="963"/>
        </w:tabs>
      </w:pPr>
    </w:p>
    <w:p w14:paraId="6511A580" w14:textId="56B82E11" w:rsidR="00B832C9" w:rsidRDefault="00345129" w:rsidP="008B2718">
      <w:pPr>
        <w:tabs>
          <w:tab w:val="left" w:pos="963"/>
        </w:tabs>
      </w:pPr>
      <w:r>
        <w:t xml:space="preserve">               </w:t>
      </w:r>
      <w:r w:rsidR="008B2718">
        <w:t xml:space="preserve">            </w:t>
      </w:r>
      <w:r w:rsidRPr="00345129">
        <w:rPr>
          <w:b/>
        </w:rPr>
        <w:t>Axe 4  -</w:t>
      </w:r>
      <w:r>
        <w:t xml:space="preserve"> </w:t>
      </w:r>
      <w:r w:rsidRPr="00345129">
        <w:rPr>
          <w:b/>
        </w:rPr>
        <w:t>Coupe Nationale TORBALL</w:t>
      </w:r>
      <w:r>
        <w:t xml:space="preserve"> </w:t>
      </w:r>
      <w:r w:rsidR="00840DFE">
        <w:t>(Juin 2018</w:t>
      </w:r>
      <w:r w:rsidR="006034AC">
        <w:t>)</w:t>
      </w:r>
    </w:p>
    <w:p w14:paraId="78F2AE32" w14:textId="77777777" w:rsidR="009C66D0" w:rsidRDefault="009C66D0" w:rsidP="008B2718">
      <w:pPr>
        <w:tabs>
          <w:tab w:val="left" w:pos="963"/>
        </w:tabs>
      </w:pPr>
    </w:p>
    <w:p w14:paraId="72CC2A79" w14:textId="3B60BC19" w:rsidR="008B2718" w:rsidRDefault="008B2718" w:rsidP="008057BE">
      <w:pPr>
        <w:pStyle w:val="Paragraphedeliste"/>
        <w:numPr>
          <w:ilvl w:val="0"/>
          <w:numId w:val="25"/>
        </w:numPr>
        <w:tabs>
          <w:tab w:val="left" w:pos="963"/>
        </w:tabs>
      </w:pPr>
      <w:r>
        <w:t>Regrouper tous nos clubs TORBALL handisport sur une compétition avec un accent festif.</w:t>
      </w:r>
    </w:p>
    <w:p w14:paraId="300195DB" w14:textId="48DD9220" w:rsidR="008B2718" w:rsidRDefault="008B2718" w:rsidP="008057BE">
      <w:pPr>
        <w:pStyle w:val="Paragraphedeliste"/>
        <w:numPr>
          <w:ilvl w:val="0"/>
          <w:numId w:val="25"/>
        </w:numPr>
        <w:tabs>
          <w:tab w:val="left" w:pos="963"/>
        </w:tabs>
      </w:pPr>
      <w:r>
        <w:t xml:space="preserve">Faire de cet évènement un grand moment de </w:t>
      </w:r>
      <w:r w:rsidR="008057BE">
        <w:t>rencontre</w:t>
      </w:r>
      <w:r>
        <w:t xml:space="preserve">, </w:t>
      </w:r>
      <w:r w:rsidR="008057BE">
        <w:t>partage,</w:t>
      </w:r>
      <w:r>
        <w:t xml:space="preserve"> d’échange autour de cette magnifique discipline</w:t>
      </w:r>
      <w:r w:rsidR="008057BE">
        <w:t>.</w:t>
      </w:r>
    </w:p>
    <w:p w14:paraId="74ADD832" w14:textId="421BC88B" w:rsidR="00427D92" w:rsidRDefault="00427D92" w:rsidP="008057BE">
      <w:pPr>
        <w:pStyle w:val="Paragraphedeliste"/>
        <w:numPr>
          <w:ilvl w:val="0"/>
          <w:numId w:val="25"/>
        </w:numPr>
        <w:tabs>
          <w:tab w:val="left" w:pos="963"/>
        </w:tabs>
      </w:pPr>
      <w:r w:rsidRPr="00427D92">
        <w:t xml:space="preserve">Candidature à l’organisation </w:t>
      </w:r>
      <w:r w:rsidRPr="00427D92">
        <w:t xml:space="preserve">de l’édition de la </w:t>
      </w:r>
      <w:r w:rsidRPr="00427D92">
        <w:t>saison prochaine</w:t>
      </w:r>
      <w:r w:rsidRPr="00427D92">
        <w:t xml:space="preserve"> </w:t>
      </w:r>
    </w:p>
    <w:p w14:paraId="1D865E2B" w14:textId="77777777" w:rsidR="008B2718" w:rsidRDefault="008B2718" w:rsidP="008B2718">
      <w:pPr>
        <w:tabs>
          <w:tab w:val="left" w:pos="963"/>
        </w:tabs>
      </w:pPr>
    </w:p>
    <w:p w14:paraId="7107119D" w14:textId="77777777" w:rsidR="00B832C9" w:rsidRDefault="00B832C9" w:rsidP="001333CE">
      <w:pPr>
        <w:tabs>
          <w:tab w:val="left" w:pos="963"/>
        </w:tabs>
      </w:pPr>
    </w:p>
    <w:p w14:paraId="373BA660" w14:textId="77777777" w:rsidR="00B832C9" w:rsidRDefault="00B832C9" w:rsidP="001333CE">
      <w:pPr>
        <w:tabs>
          <w:tab w:val="left" w:pos="963"/>
        </w:tabs>
      </w:pPr>
    </w:p>
    <w:p w14:paraId="066A91E9" w14:textId="77777777" w:rsidR="00B832C9" w:rsidRDefault="00B832C9" w:rsidP="001333CE">
      <w:pPr>
        <w:tabs>
          <w:tab w:val="left" w:pos="963"/>
        </w:tabs>
      </w:pPr>
    </w:p>
    <w:p w14:paraId="416C53BD" w14:textId="77777777" w:rsidR="00B832C9" w:rsidRDefault="00B832C9" w:rsidP="001333CE">
      <w:pPr>
        <w:tabs>
          <w:tab w:val="left" w:pos="963"/>
        </w:tabs>
      </w:pPr>
    </w:p>
    <w:p w14:paraId="73D5470F" w14:textId="77777777" w:rsidR="00B832C9" w:rsidRDefault="00B832C9" w:rsidP="001333CE">
      <w:pPr>
        <w:tabs>
          <w:tab w:val="left" w:pos="963"/>
        </w:tabs>
      </w:pPr>
    </w:p>
    <w:p w14:paraId="5813FCA4" w14:textId="77777777" w:rsidR="00B832C9" w:rsidRDefault="00B832C9" w:rsidP="001333CE">
      <w:pPr>
        <w:tabs>
          <w:tab w:val="left" w:pos="963"/>
        </w:tabs>
      </w:pPr>
    </w:p>
    <w:p w14:paraId="11CFF287" w14:textId="77777777" w:rsidR="00B832C9" w:rsidRDefault="00B832C9" w:rsidP="001333CE">
      <w:pPr>
        <w:tabs>
          <w:tab w:val="left" w:pos="963"/>
        </w:tabs>
      </w:pPr>
    </w:p>
    <w:p w14:paraId="7197DB70" w14:textId="77777777" w:rsidR="00B832C9" w:rsidRDefault="00B832C9" w:rsidP="001333CE">
      <w:pPr>
        <w:tabs>
          <w:tab w:val="left" w:pos="963"/>
        </w:tabs>
      </w:pPr>
    </w:p>
    <w:p w14:paraId="69CA52F1" w14:textId="77777777" w:rsidR="00B832C9" w:rsidRDefault="00B832C9" w:rsidP="001333CE">
      <w:pPr>
        <w:tabs>
          <w:tab w:val="left" w:pos="963"/>
        </w:tabs>
      </w:pPr>
    </w:p>
    <w:p w14:paraId="11DCE01D" w14:textId="77777777" w:rsidR="00B832C9" w:rsidRDefault="00B832C9" w:rsidP="001333CE">
      <w:pPr>
        <w:tabs>
          <w:tab w:val="left" w:pos="963"/>
        </w:tabs>
      </w:pPr>
    </w:p>
    <w:p w14:paraId="618E75FA" w14:textId="77777777" w:rsidR="00B832C9" w:rsidRDefault="00B832C9" w:rsidP="001333CE">
      <w:pPr>
        <w:tabs>
          <w:tab w:val="left" w:pos="963"/>
        </w:tabs>
      </w:pPr>
    </w:p>
    <w:p w14:paraId="3150CF90" w14:textId="77777777" w:rsidR="00B832C9" w:rsidRDefault="00B832C9" w:rsidP="001333CE">
      <w:pPr>
        <w:tabs>
          <w:tab w:val="left" w:pos="963"/>
        </w:tabs>
      </w:pPr>
    </w:p>
    <w:p w14:paraId="043795B1" w14:textId="77777777" w:rsidR="00B832C9" w:rsidRDefault="00B832C9" w:rsidP="001333CE">
      <w:pPr>
        <w:tabs>
          <w:tab w:val="left" w:pos="963"/>
        </w:tabs>
      </w:pPr>
    </w:p>
    <w:p w14:paraId="63765AA0" w14:textId="77777777" w:rsidR="00B832C9" w:rsidRDefault="00B832C9" w:rsidP="001333CE">
      <w:pPr>
        <w:tabs>
          <w:tab w:val="left" w:pos="963"/>
        </w:tabs>
      </w:pPr>
    </w:p>
    <w:p w14:paraId="4E7F9639" w14:textId="77777777" w:rsidR="00B832C9" w:rsidRDefault="00B832C9" w:rsidP="001333CE">
      <w:pPr>
        <w:tabs>
          <w:tab w:val="left" w:pos="963"/>
        </w:tabs>
      </w:pPr>
    </w:p>
    <w:p w14:paraId="0FB2EA58" w14:textId="77777777" w:rsidR="00B832C9" w:rsidRDefault="00B832C9" w:rsidP="001333CE">
      <w:pPr>
        <w:tabs>
          <w:tab w:val="left" w:pos="963"/>
        </w:tabs>
      </w:pPr>
    </w:p>
    <w:p w14:paraId="5DD4D914" w14:textId="77777777" w:rsidR="00B832C9" w:rsidRDefault="00B832C9" w:rsidP="001333CE">
      <w:pPr>
        <w:tabs>
          <w:tab w:val="left" w:pos="963"/>
        </w:tabs>
      </w:pPr>
    </w:p>
    <w:p w14:paraId="4998CD6D" w14:textId="77777777" w:rsidR="00B832C9" w:rsidRDefault="00B832C9" w:rsidP="001333CE">
      <w:pPr>
        <w:tabs>
          <w:tab w:val="left" w:pos="963"/>
        </w:tabs>
      </w:pPr>
    </w:p>
    <w:p w14:paraId="060D9D6D" w14:textId="77777777" w:rsidR="00B832C9" w:rsidRDefault="00B832C9" w:rsidP="001333CE">
      <w:pPr>
        <w:tabs>
          <w:tab w:val="left" w:pos="963"/>
        </w:tabs>
      </w:pPr>
    </w:p>
    <w:p w14:paraId="535D155F" w14:textId="77777777" w:rsidR="00B832C9" w:rsidRDefault="00B832C9" w:rsidP="001333CE">
      <w:pPr>
        <w:tabs>
          <w:tab w:val="left" w:pos="963"/>
        </w:tabs>
      </w:pPr>
    </w:p>
    <w:p w14:paraId="3509AEE3" w14:textId="77777777" w:rsidR="00B832C9" w:rsidRDefault="00B832C9" w:rsidP="001333CE">
      <w:pPr>
        <w:tabs>
          <w:tab w:val="left" w:pos="963"/>
        </w:tabs>
      </w:pPr>
    </w:p>
    <w:p w14:paraId="4F86F7FB" w14:textId="77777777" w:rsidR="00B832C9" w:rsidRDefault="00B832C9" w:rsidP="001333CE">
      <w:pPr>
        <w:tabs>
          <w:tab w:val="left" w:pos="963"/>
        </w:tabs>
      </w:pPr>
    </w:p>
    <w:p w14:paraId="07E436E6" w14:textId="77777777" w:rsidR="00B832C9" w:rsidRDefault="00B832C9" w:rsidP="001333CE">
      <w:pPr>
        <w:tabs>
          <w:tab w:val="left" w:pos="963"/>
        </w:tabs>
      </w:pPr>
    </w:p>
    <w:p w14:paraId="591AB972" w14:textId="77777777" w:rsidR="00B832C9" w:rsidRDefault="00B832C9" w:rsidP="001333CE">
      <w:pPr>
        <w:tabs>
          <w:tab w:val="left" w:pos="963"/>
        </w:tabs>
      </w:pPr>
    </w:p>
    <w:p w14:paraId="7AE1D52E" w14:textId="77777777" w:rsidR="008B2718" w:rsidRDefault="008B2718" w:rsidP="007B0D9C"/>
    <w:p w14:paraId="44BC416B" w14:textId="77777777" w:rsidR="008B2718" w:rsidRPr="00C7163E" w:rsidRDefault="008B2718" w:rsidP="007B0D9C"/>
    <w:p w14:paraId="1FC7A4AD" w14:textId="720201F8" w:rsidR="007B0D9C" w:rsidRPr="00C7163E" w:rsidRDefault="001333CE" w:rsidP="00764253">
      <w:pPr>
        <w:jc w:val="center"/>
        <w:rPr>
          <w:b/>
          <w:u w:val="single"/>
        </w:rPr>
      </w:pPr>
      <w:r w:rsidRPr="00F10461">
        <w:rPr>
          <w:b/>
          <w:color w:val="4F81BD" w:themeColor="accent1"/>
          <w:sz w:val="28"/>
          <w:szCs w:val="28"/>
          <w:u w:val="single"/>
        </w:rPr>
        <w:t>MISE EN ŒUVR</w:t>
      </w:r>
      <w:r w:rsidR="007B0D9C" w:rsidRPr="00F10461">
        <w:rPr>
          <w:b/>
          <w:color w:val="4F81BD" w:themeColor="accent1"/>
          <w:sz w:val="28"/>
          <w:szCs w:val="28"/>
          <w:u w:val="single"/>
        </w:rPr>
        <w:t>E D’ACTIONS DU PROJET</w:t>
      </w:r>
    </w:p>
    <w:p w14:paraId="49053D64" w14:textId="77777777" w:rsidR="007B0D9C" w:rsidRPr="00C7163E" w:rsidRDefault="007B0D9C" w:rsidP="00764253">
      <w:pPr>
        <w:jc w:val="center"/>
        <w:rPr>
          <w:b/>
          <w:u w:val="single"/>
        </w:rPr>
      </w:pPr>
    </w:p>
    <w:p w14:paraId="6910F62C" w14:textId="7EAF78C9" w:rsidR="007B0D9C" w:rsidRPr="00C7163E" w:rsidRDefault="00663491" w:rsidP="007B0D9C">
      <w:pPr>
        <w:rPr>
          <w:b/>
        </w:rPr>
      </w:pPr>
      <w:r w:rsidRPr="00C7163E">
        <w:rPr>
          <w:b/>
        </w:rPr>
        <w:t xml:space="preserve">                 </w:t>
      </w:r>
      <w:r w:rsidR="007B0D9C" w:rsidRPr="00C7163E">
        <w:rPr>
          <w:b/>
        </w:rPr>
        <w:t>AXE 1 Promotion et Développement des pratiques</w:t>
      </w:r>
    </w:p>
    <w:p w14:paraId="4AC0F5D0" w14:textId="77777777" w:rsidR="007B0D9C" w:rsidRPr="00C7163E" w:rsidRDefault="007B0D9C" w:rsidP="007B0D9C">
      <w:pPr>
        <w:rPr>
          <w:b/>
          <w:u w:val="single"/>
        </w:rPr>
      </w:pPr>
    </w:p>
    <w:p w14:paraId="67A301C1" w14:textId="63B787C4" w:rsidR="007B0D9C" w:rsidRPr="00C7163E" w:rsidRDefault="007F2F0D" w:rsidP="00525F28">
      <w:pPr>
        <w:pStyle w:val="Paragraphedeliste"/>
        <w:numPr>
          <w:ilvl w:val="0"/>
          <w:numId w:val="5"/>
        </w:numPr>
        <w:rPr>
          <w:b/>
        </w:rPr>
      </w:pPr>
      <w:r>
        <w:rPr>
          <w:b/>
        </w:rPr>
        <w:t>Axe 1-1   : Actions propres au réseau</w:t>
      </w:r>
      <w:r w:rsidR="007B0D9C" w:rsidRPr="00C7163E">
        <w:rPr>
          <w:b/>
        </w:rPr>
        <w:t xml:space="preserve"> </w:t>
      </w:r>
      <w:r>
        <w:rPr>
          <w:b/>
        </w:rPr>
        <w:t xml:space="preserve">associatif DV </w:t>
      </w:r>
      <w:r w:rsidR="007B0D9C" w:rsidRPr="00C7163E">
        <w:rPr>
          <w:b/>
        </w:rPr>
        <w:t xml:space="preserve">de France </w:t>
      </w:r>
    </w:p>
    <w:p w14:paraId="7387371B" w14:textId="77777777" w:rsidR="007B0D9C" w:rsidRPr="00C7163E" w:rsidRDefault="007B0D9C" w:rsidP="007B0D9C">
      <w:pPr>
        <w:pStyle w:val="Paragraphedeliste"/>
        <w:ind w:left="1040"/>
        <w:rPr>
          <w:b/>
        </w:rPr>
      </w:pPr>
    </w:p>
    <w:p w14:paraId="2559F987" w14:textId="396BF3AD" w:rsidR="007B0D9C" w:rsidRPr="00156C7F" w:rsidRDefault="007B0D9C" w:rsidP="00525F28">
      <w:pPr>
        <w:pStyle w:val="Paragraphedeliste"/>
        <w:numPr>
          <w:ilvl w:val="0"/>
          <w:numId w:val="6"/>
        </w:numPr>
        <w:rPr>
          <w:sz w:val="22"/>
          <w:szCs w:val="22"/>
        </w:rPr>
      </w:pPr>
      <w:r w:rsidRPr="00156C7F">
        <w:rPr>
          <w:sz w:val="22"/>
          <w:szCs w:val="22"/>
        </w:rPr>
        <w:t>Etablissement d’un calendrier des manifestations ex</w:t>
      </w:r>
      <w:r w:rsidR="0050358F" w:rsidRPr="00156C7F">
        <w:rPr>
          <w:sz w:val="22"/>
          <w:szCs w:val="22"/>
        </w:rPr>
        <w:t>istantes dans le réseau DV</w:t>
      </w:r>
      <w:r w:rsidRPr="00156C7F">
        <w:rPr>
          <w:sz w:val="22"/>
          <w:szCs w:val="22"/>
        </w:rPr>
        <w:t xml:space="preserve"> de France et diffuser à tout le réseau FFH. </w:t>
      </w:r>
    </w:p>
    <w:p w14:paraId="616EB0C7" w14:textId="49ADA799" w:rsidR="007B0D9C" w:rsidRPr="00156C7F" w:rsidRDefault="007B0D9C" w:rsidP="0050358F">
      <w:pPr>
        <w:rPr>
          <w:b/>
          <w:sz w:val="22"/>
          <w:szCs w:val="22"/>
        </w:rPr>
      </w:pPr>
    </w:p>
    <w:p w14:paraId="6E80BC0D" w14:textId="77777777" w:rsidR="007B0D9C" w:rsidRPr="00C7163E" w:rsidRDefault="007B0D9C" w:rsidP="00525F28">
      <w:pPr>
        <w:pStyle w:val="Paragraphedeliste"/>
        <w:numPr>
          <w:ilvl w:val="0"/>
          <w:numId w:val="5"/>
        </w:numPr>
        <w:rPr>
          <w:b/>
        </w:rPr>
      </w:pPr>
      <w:r w:rsidRPr="00C7163E">
        <w:rPr>
          <w:b/>
        </w:rPr>
        <w:t xml:space="preserve">Axe1-2 : ANIMATION TERRITORIALE DV  </w:t>
      </w:r>
    </w:p>
    <w:p w14:paraId="5BBB1EEE" w14:textId="77777777" w:rsidR="007B0D9C" w:rsidRPr="00C7163E" w:rsidRDefault="007B0D9C" w:rsidP="007B0D9C">
      <w:pPr>
        <w:rPr>
          <w:b/>
          <w:u w:val="single"/>
        </w:rPr>
      </w:pPr>
    </w:p>
    <w:p w14:paraId="2F1EB335" w14:textId="11785758" w:rsidR="00957448" w:rsidRPr="00764253" w:rsidRDefault="007B0D9C" w:rsidP="00525F28">
      <w:pPr>
        <w:pStyle w:val="Paragraphedeliste"/>
        <w:numPr>
          <w:ilvl w:val="0"/>
          <w:numId w:val="6"/>
        </w:numPr>
        <w:rPr>
          <w:sz w:val="22"/>
          <w:szCs w:val="22"/>
        </w:rPr>
      </w:pPr>
      <w:r w:rsidRPr="00764253">
        <w:rPr>
          <w:sz w:val="22"/>
          <w:szCs w:val="22"/>
        </w:rPr>
        <w:t>JOURNEE « </w:t>
      </w:r>
      <w:r w:rsidRPr="00764253">
        <w:rPr>
          <w:b/>
          <w:sz w:val="22"/>
          <w:szCs w:val="22"/>
        </w:rPr>
        <w:t>PLATEAU  DECOUVERTE</w:t>
      </w:r>
      <w:r w:rsidR="0050358F" w:rsidRPr="00764253">
        <w:rPr>
          <w:b/>
          <w:sz w:val="22"/>
          <w:szCs w:val="22"/>
        </w:rPr>
        <w:t xml:space="preserve"> Sport</w:t>
      </w:r>
      <w:r w:rsidR="004F7198">
        <w:rPr>
          <w:b/>
          <w:sz w:val="22"/>
          <w:szCs w:val="22"/>
        </w:rPr>
        <w:t xml:space="preserve"> </w:t>
      </w:r>
      <w:r w:rsidR="002E28FA" w:rsidRPr="00764253">
        <w:rPr>
          <w:b/>
          <w:sz w:val="22"/>
          <w:szCs w:val="22"/>
        </w:rPr>
        <w:t xml:space="preserve">DV </w:t>
      </w:r>
      <w:r w:rsidRPr="00764253">
        <w:rPr>
          <w:sz w:val="22"/>
          <w:szCs w:val="22"/>
        </w:rPr>
        <w:t xml:space="preserve"> » régionale ou départementale   </w:t>
      </w:r>
    </w:p>
    <w:p w14:paraId="349E72FE" w14:textId="0B947E6B" w:rsidR="007B0D9C" w:rsidRPr="00764253" w:rsidRDefault="00957448" w:rsidP="00525F28">
      <w:pPr>
        <w:pStyle w:val="Paragraphedeliste"/>
        <w:numPr>
          <w:ilvl w:val="0"/>
          <w:numId w:val="6"/>
        </w:numPr>
        <w:rPr>
          <w:sz w:val="22"/>
          <w:szCs w:val="22"/>
        </w:rPr>
      </w:pPr>
      <w:r w:rsidRPr="00764253">
        <w:rPr>
          <w:b/>
          <w:sz w:val="22"/>
          <w:szCs w:val="22"/>
        </w:rPr>
        <w:t>Tournoi régional ou départemental jeune DV</w:t>
      </w:r>
    </w:p>
    <w:p w14:paraId="6BC83216" w14:textId="7A3673A5" w:rsidR="00957448" w:rsidRPr="00764253" w:rsidRDefault="00957448" w:rsidP="00525F28">
      <w:pPr>
        <w:pStyle w:val="Paragraphedeliste"/>
        <w:numPr>
          <w:ilvl w:val="0"/>
          <w:numId w:val="6"/>
        </w:numPr>
        <w:rPr>
          <w:sz w:val="22"/>
          <w:szCs w:val="22"/>
        </w:rPr>
      </w:pPr>
      <w:r w:rsidRPr="00764253">
        <w:rPr>
          <w:b/>
          <w:sz w:val="22"/>
          <w:szCs w:val="22"/>
        </w:rPr>
        <w:t>Ecole des sports DV</w:t>
      </w:r>
    </w:p>
    <w:p w14:paraId="3DAE4EA5" w14:textId="77777777" w:rsidR="007B0D9C" w:rsidRPr="00C7163E" w:rsidRDefault="007B0D9C" w:rsidP="007B0D9C">
      <w:pPr>
        <w:ind w:left="460"/>
      </w:pPr>
      <w:r w:rsidRPr="00C7163E">
        <w:t xml:space="preserve"> </w:t>
      </w:r>
    </w:p>
    <w:p w14:paraId="630BD7A5" w14:textId="2173292B" w:rsidR="007B0D9C" w:rsidRPr="00C7163E" w:rsidRDefault="0027734C" w:rsidP="007B0D9C">
      <w:pPr>
        <w:pStyle w:val="Sansinterligne"/>
      </w:pPr>
      <w:r>
        <w:rPr>
          <w:b/>
        </w:rPr>
        <w:t>Comment</w:t>
      </w:r>
      <w:r w:rsidR="007B0D9C" w:rsidRPr="00C7163E">
        <w:t> ?</w:t>
      </w:r>
    </w:p>
    <w:p w14:paraId="585CCEA0" w14:textId="77777777" w:rsidR="007B0D9C" w:rsidRPr="00C7163E" w:rsidRDefault="007B0D9C" w:rsidP="007B0D9C">
      <w:pPr>
        <w:ind w:left="460"/>
      </w:pPr>
    </w:p>
    <w:p w14:paraId="3009804D" w14:textId="3B7FC4C1" w:rsidR="00FB3AC7" w:rsidRPr="00764253" w:rsidRDefault="00FB3AC7" w:rsidP="00764253">
      <w:pPr>
        <w:pStyle w:val="Paragraphedeliste"/>
        <w:numPr>
          <w:ilvl w:val="0"/>
          <w:numId w:val="14"/>
        </w:numPr>
        <w:rPr>
          <w:sz w:val="22"/>
          <w:szCs w:val="22"/>
        </w:rPr>
      </w:pPr>
      <w:r w:rsidRPr="00A541E7">
        <w:rPr>
          <w:sz w:val="22"/>
          <w:szCs w:val="22"/>
        </w:rPr>
        <w:t xml:space="preserve">Les </w:t>
      </w:r>
      <w:r w:rsidR="007B0D9C" w:rsidRPr="00A541E7">
        <w:rPr>
          <w:sz w:val="22"/>
          <w:szCs w:val="22"/>
        </w:rPr>
        <w:t>comité</w:t>
      </w:r>
      <w:r w:rsidRPr="00A541E7">
        <w:rPr>
          <w:sz w:val="22"/>
          <w:szCs w:val="22"/>
        </w:rPr>
        <w:t>s départementaux, régionaux</w:t>
      </w:r>
      <w:r w:rsidR="007B0D9C" w:rsidRPr="00A541E7">
        <w:rPr>
          <w:sz w:val="22"/>
          <w:szCs w:val="22"/>
        </w:rPr>
        <w:t xml:space="preserve"> </w:t>
      </w:r>
      <w:r w:rsidR="00957448" w:rsidRPr="00A541E7">
        <w:rPr>
          <w:sz w:val="22"/>
          <w:szCs w:val="22"/>
        </w:rPr>
        <w:t xml:space="preserve">handisport, </w:t>
      </w:r>
      <w:r w:rsidR="0050358F" w:rsidRPr="00A541E7">
        <w:rPr>
          <w:sz w:val="22"/>
          <w:szCs w:val="22"/>
        </w:rPr>
        <w:t>association DV</w:t>
      </w:r>
      <w:r w:rsidRPr="00A541E7">
        <w:rPr>
          <w:sz w:val="22"/>
          <w:szCs w:val="22"/>
        </w:rPr>
        <w:t xml:space="preserve"> de</w:t>
      </w:r>
      <w:r w:rsidR="00764253">
        <w:rPr>
          <w:sz w:val="22"/>
          <w:szCs w:val="22"/>
        </w:rPr>
        <w:t xml:space="preserve"> </w:t>
      </w:r>
      <w:r w:rsidR="004428A2" w:rsidRPr="00764253">
        <w:rPr>
          <w:sz w:val="22"/>
          <w:szCs w:val="22"/>
        </w:rPr>
        <w:t xml:space="preserve">France </w:t>
      </w:r>
      <w:r w:rsidRPr="00764253">
        <w:rPr>
          <w:sz w:val="22"/>
          <w:szCs w:val="22"/>
        </w:rPr>
        <w:t xml:space="preserve">sont invités à organiser </w:t>
      </w:r>
      <w:r w:rsidR="00153957" w:rsidRPr="00764253">
        <w:rPr>
          <w:sz w:val="22"/>
          <w:szCs w:val="22"/>
        </w:rPr>
        <w:t>des</w:t>
      </w:r>
      <w:r w:rsidR="007B0D9C" w:rsidRPr="00764253">
        <w:rPr>
          <w:sz w:val="22"/>
          <w:szCs w:val="22"/>
        </w:rPr>
        <w:t xml:space="preserve"> plateau</w:t>
      </w:r>
      <w:r w:rsidR="00153957" w:rsidRPr="00764253">
        <w:rPr>
          <w:sz w:val="22"/>
          <w:szCs w:val="22"/>
        </w:rPr>
        <w:t>x</w:t>
      </w:r>
      <w:r w:rsidR="007B0D9C" w:rsidRPr="00764253">
        <w:rPr>
          <w:sz w:val="22"/>
          <w:szCs w:val="22"/>
        </w:rPr>
        <w:t xml:space="preserve"> </w:t>
      </w:r>
      <w:r w:rsidR="00153957" w:rsidRPr="00764253">
        <w:rPr>
          <w:sz w:val="22"/>
          <w:szCs w:val="22"/>
        </w:rPr>
        <w:t>« </w:t>
      </w:r>
      <w:r w:rsidR="007B0D9C" w:rsidRPr="00764253">
        <w:rPr>
          <w:sz w:val="22"/>
          <w:szCs w:val="22"/>
        </w:rPr>
        <w:t>découverte</w:t>
      </w:r>
      <w:r w:rsidR="00153957" w:rsidRPr="00764253">
        <w:rPr>
          <w:sz w:val="22"/>
          <w:szCs w:val="22"/>
        </w:rPr>
        <w:t>s </w:t>
      </w:r>
      <w:r w:rsidR="00957448" w:rsidRPr="00764253">
        <w:rPr>
          <w:sz w:val="22"/>
          <w:szCs w:val="22"/>
        </w:rPr>
        <w:t>», Tournois de jeune, des écoles des sports DV.</w:t>
      </w:r>
    </w:p>
    <w:p w14:paraId="7B6FA95C" w14:textId="260B2889" w:rsidR="007B0D9C" w:rsidRPr="00764253" w:rsidRDefault="00153957" w:rsidP="00764253">
      <w:pPr>
        <w:pStyle w:val="Paragraphedeliste"/>
        <w:numPr>
          <w:ilvl w:val="0"/>
          <w:numId w:val="14"/>
        </w:numPr>
        <w:rPr>
          <w:sz w:val="22"/>
          <w:szCs w:val="22"/>
        </w:rPr>
      </w:pPr>
      <w:r w:rsidRPr="00A541E7">
        <w:rPr>
          <w:sz w:val="22"/>
          <w:szCs w:val="22"/>
        </w:rPr>
        <w:t xml:space="preserve"> </w:t>
      </w:r>
      <w:r w:rsidR="00957448" w:rsidRPr="00A541E7">
        <w:rPr>
          <w:sz w:val="22"/>
          <w:szCs w:val="22"/>
        </w:rPr>
        <w:t xml:space="preserve">Ces temps de pratique </w:t>
      </w:r>
      <w:r w:rsidR="000865D8" w:rsidRPr="00A541E7">
        <w:rPr>
          <w:sz w:val="22"/>
          <w:szCs w:val="22"/>
        </w:rPr>
        <w:t xml:space="preserve"> regrouperont</w:t>
      </w:r>
      <w:r w:rsidR="007B0D9C" w:rsidRPr="00A541E7">
        <w:rPr>
          <w:sz w:val="22"/>
          <w:szCs w:val="22"/>
        </w:rPr>
        <w:t xml:space="preserve"> tous</w:t>
      </w:r>
      <w:r w:rsidR="00FB3AC7" w:rsidRPr="00A541E7">
        <w:rPr>
          <w:sz w:val="22"/>
          <w:szCs w:val="22"/>
        </w:rPr>
        <w:t xml:space="preserve"> les DV désirants découvrir les</w:t>
      </w:r>
      <w:r w:rsidR="00764253">
        <w:rPr>
          <w:sz w:val="22"/>
          <w:szCs w:val="22"/>
        </w:rPr>
        <w:t xml:space="preserve"> a</w:t>
      </w:r>
      <w:r w:rsidR="004428A2" w:rsidRPr="00764253">
        <w:rPr>
          <w:sz w:val="22"/>
          <w:szCs w:val="22"/>
        </w:rPr>
        <w:t>ctivités</w:t>
      </w:r>
      <w:r w:rsidR="007B0D9C" w:rsidRPr="00764253">
        <w:rPr>
          <w:sz w:val="22"/>
          <w:szCs w:val="22"/>
        </w:rPr>
        <w:t xml:space="preserve"> sportives proposées. </w:t>
      </w:r>
    </w:p>
    <w:p w14:paraId="05C13B71" w14:textId="4148D566" w:rsidR="007B0D9C" w:rsidRPr="00A541E7" w:rsidRDefault="00A541E7" w:rsidP="00A541E7">
      <w:pPr>
        <w:pStyle w:val="Paragraphedeliste"/>
        <w:numPr>
          <w:ilvl w:val="0"/>
          <w:numId w:val="14"/>
        </w:numPr>
        <w:rPr>
          <w:sz w:val="22"/>
          <w:szCs w:val="22"/>
        </w:rPr>
      </w:pPr>
      <w:r w:rsidRPr="00A541E7">
        <w:rPr>
          <w:sz w:val="22"/>
          <w:szCs w:val="22"/>
        </w:rPr>
        <w:t>Seront proposés lors d</w:t>
      </w:r>
      <w:r w:rsidR="007B0D9C" w:rsidRPr="00A541E7">
        <w:rPr>
          <w:sz w:val="22"/>
          <w:szCs w:val="22"/>
        </w:rPr>
        <w:t>e</w:t>
      </w:r>
      <w:r w:rsidR="000865D8" w:rsidRPr="00A541E7">
        <w:rPr>
          <w:sz w:val="22"/>
          <w:szCs w:val="22"/>
        </w:rPr>
        <w:t>s</w:t>
      </w:r>
      <w:r w:rsidR="007B0D9C" w:rsidRPr="00A541E7">
        <w:rPr>
          <w:sz w:val="22"/>
          <w:szCs w:val="22"/>
        </w:rPr>
        <w:t xml:space="preserve"> plateau</w:t>
      </w:r>
      <w:r w:rsidR="000865D8" w:rsidRPr="00A541E7">
        <w:rPr>
          <w:sz w:val="22"/>
          <w:szCs w:val="22"/>
        </w:rPr>
        <w:t>x</w:t>
      </w:r>
      <w:r w:rsidRPr="00A541E7">
        <w:rPr>
          <w:sz w:val="22"/>
          <w:szCs w:val="22"/>
        </w:rPr>
        <w:t xml:space="preserve"> par exemple, </w:t>
      </w:r>
      <w:r w:rsidR="007B0D9C" w:rsidRPr="00A541E7">
        <w:rPr>
          <w:sz w:val="22"/>
          <w:szCs w:val="22"/>
        </w:rPr>
        <w:t xml:space="preserve"> des exercice</w:t>
      </w:r>
      <w:r w:rsidR="00FB3AC7" w:rsidRPr="00A541E7">
        <w:rPr>
          <w:sz w:val="22"/>
          <w:szCs w:val="22"/>
        </w:rPr>
        <w:t>s d’apprentissage spécifiques à</w:t>
      </w:r>
      <w:r w:rsidRPr="00A541E7">
        <w:rPr>
          <w:sz w:val="22"/>
          <w:szCs w:val="22"/>
        </w:rPr>
        <w:t xml:space="preserve"> </w:t>
      </w:r>
      <w:r w:rsidR="004428A2" w:rsidRPr="00A541E7">
        <w:rPr>
          <w:sz w:val="22"/>
          <w:szCs w:val="22"/>
        </w:rPr>
        <w:t>Chaque</w:t>
      </w:r>
      <w:r w:rsidR="007B0D9C" w:rsidRPr="00A541E7">
        <w:rPr>
          <w:sz w:val="22"/>
          <w:szCs w:val="22"/>
        </w:rPr>
        <w:t xml:space="preserve"> sport, repa</w:t>
      </w:r>
      <w:r w:rsidR="000865D8" w:rsidRPr="00A541E7">
        <w:rPr>
          <w:sz w:val="22"/>
          <w:szCs w:val="22"/>
        </w:rPr>
        <w:t xml:space="preserve">rtis par des mises en situation </w:t>
      </w:r>
      <w:r w:rsidR="0050358F" w:rsidRPr="00A541E7">
        <w:rPr>
          <w:sz w:val="22"/>
          <w:szCs w:val="22"/>
        </w:rPr>
        <w:t xml:space="preserve">pédagogique </w:t>
      </w:r>
      <w:r w:rsidR="000865D8" w:rsidRPr="00A541E7">
        <w:rPr>
          <w:sz w:val="22"/>
          <w:szCs w:val="22"/>
        </w:rPr>
        <w:t>de pratique.</w:t>
      </w:r>
      <w:r w:rsidR="007B0D9C" w:rsidRPr="00A541E7">
        <w:rPr>
          <w:sz w:val="22"/>
          <w:szCs w:val="22"/>
        </w:rPr>
        <w:t xml:space="preserve"> </w:t>
      </w:r>
    </w:p>
    <w:p w14:paraId="6E8C79B0" w14:textId="0794BA80" w:rsidR="007B0D9C" w:rsidRPr="00A541E7" w:rsidRDefault="00FB3AC7" w:rsidP="00525F28">
      <w:pPr>
        <w:pStyle w:val="Paragraphedeliste"/>
        <w:numPr>
          <w:ilvl w:val="0"/>
          <w:numId w:val="14"/>
        </w:numPr>
        <w:rPr>
          <w:sz w:val="22"/>
          <w:szCs w:val="22"/>
        </w:rPr>
      </w:pPr>
      <w:r w:rsidRPr="00A541E7">
        <w:rPr>
          <w:sz w:val="22"/>
          <w:szCs w:val="22"/>
        </w:rPr>
        <w:t xml:space="preserve"> Déroulemen</w:t>
      </w:r>
      <w:r w:rsidR="000A2344" w:rsidRPr="00A541E7">
        <w:rPr>
          <w:sz w:val="22"/>
          <w:szCs w:val="22"/>
        </w:rPr>
        <w:t>t</w:t>
      </w:r>
      <w:r w:rsidR="007B0D9C" w:rsidRPr="00A541E7">
        <w:rPr>
          <w:sz w:val="22"/>
          <w:szCs w:val="22"/>
        </w:rPr>
        <w:t xml:space="preserve"> sur une journée, demi-journée,  autour de </w:t>
      </w:r>
      <w:r w:rsidR="0027734C" w:rsidRPr="00A541E7">
        <w:rPr>
          <w:sz w:val="22"/>
          <w:szCs w:val="22"/>
        </w:rPr>
        <w:t>2, 3</w:t>
      </w:r>
      <w:r w:rsidR="000A2344" w:rsidRPr="00A541E7">
        <w:rPr>
          <w:sz w:val="22"/>
          <w:szCs w:val="22"/>
        </w:rPr>
        <w:t xml:space="preserve"> … plusieurs sports.</w:t>
      </w:r>
    </w:p>
    <w:p w14:paraId="7E868AE1" w14:textId="764D1308" w:rsidR="004428A2" w:rsidRPr="00A541E7" w:rsidRDefault="004428A2" w:rsidP="00525F28">
      <w:pPr>
        <w:pStyle w:val="Paragraphedeliste"/>
        <w:numPr>
          <w:ilvl w:val="0"/>
          <w:numId w:val="14"/>
        </w:numPr>
        <w:rPr>
          <w:sz w:val="22"/>
          <w:szCs w:val="22"/>
        </w:rPr>
      </w:pPr>
      <w:r w:rsidRPr="00A541E7">
        <w:rPr>
          <w:sz w:val="22"/>
          <w:szCs w:val="22"/>
        </w:rPr>
        <w:t>Les organisateurs devront déclarer ses manifestations dans l’outil de déclaration des évènements en ligne dès que possible.</w:t>
      </w:r>
    </w:p>
    <w:p w14:paraId="7742EB6F" w14:textId="7D90A15E" w:rsidR="004428A2" w:rsidRPr="00A541E7" w:rsidRDefault="004428A2" w:rsidP="00525F28">
      <w:pPr>
        <w:pStyle w:val="Paragraphedeliste"/>
        <w:numPr>
          <w:ilvl w:val="0"/>
          <w:numId w:val="14"/>
        </w:numPr>
        <w:rPr>
          <w:sz w:val="22"/>
          <w:szCs w:val="22"/>
        </w:rPr>
      </w:pPr>
      <w:r w:rsidRPr="00A541E7">
        <w:rPr>
          <w:sz w:val="22"/>
          <w:szCs w:val="22"/>
        </w:rPr>
        <w:t>Communiquer sur les réseaux sociaux.</w:t>
      </w:r>
    </w:p>
    <w:p w14:paraId="25046408" w14:textId="77777777" w:rsidR="00FB3AC7" w:rsidRPr="00A541E7" w:rsidRDefault="00FB3AC7" w:rsidP="00525F28">
      <w:pPr>
        <w:pStyle w:val="Paragraphedeliste"/>
        <w:numPr>
          <w:ilvl w:val="0"/>
          <w:numId w:val="14"/>
        </w:numPr>
        <w:rPr>
          <w:b/>
          <w:sz w:val="22"/>
          <w:szCs w:val="22"/>
        </w:rPr>
      </w:pPr>
      <w:r w:rsidRPr="00A541E7">
        <w:rPr>
          <w:sz w:val="22"/>
          <w:szCs w:val="22"/>
        </w:rPr>
        <w:t>Contribution Fédérale</w:t>
      </w:r>
      <w:r w:rsidRPr="00A541E7">
        <w:rPr>
          <w:b/>
          <w:sz w:val="22"/>
          <w:szCs w:val="22"/>
        </w:rPr>
        <w:t xml:space="preserve"> : </w:t>
      </w:r>
    </w:p>
    <w:p w14:paraId="6FC37459" w14:textId="2F262894" w:rsidR="00FB3AC7" w:rsidRPr="00A541E7" w:rsidRDefault="00FB3AC7" w:rsidP="00525F28">
      <w:pPr>
        <w:pStyle w:val="Paragraphedeliste"/>
        <w:numPr>
          <w:ilvl w:val="0"/>
          <w:numId w:val="15"/>
        </w:numPr>
        <w:rPr>
          <w:b/>
          <w:sz w:val="22"/>
          <w:szCs w:val="22"/>
        </w:rPr>
      </w:pPr>
      <w:r w:rsidRPr="00A541E7">
        <w:rPr>
          <w:sz w:val="22"/>
          <w:szCs w:val="22"/>
        </w:rPr>
        <w:t>Aide financière entre 300 et 800€</w:t>
      </w:r>
    </w:p>
    <w:p w14:paraId="2E23D16E" w14:textId="454380B6" w:rsidR="00FB3AC7" w:rsidRPr="00A541E7" w:rsidRDefault="00FB3AC7" w:rsidP="00525F28">
      <w:pPr>
        <w:pStyle w:val="Paragraphedeliste"/>
        <w:numPr>
          <w:ilvl w:val="0"/>
          <w:numId w:val="15"/>
        </w:numPr>
        <w:rPr>
          <w:sz w:val="22"/>
          <w:szCs w:val="22"/>
        </w:rPr>
      </w:pPr>
      <w:r w:rsidRPr="00A541E7">
        <w:rPr>
          <w:sz w:val="22"/>
          <w:szCs w:val="22"/>
        </w:rPr>
        <w:t xml:space="preserve">Faire le lien avec le réseau DV </w:t>
      </w:r>
      <w:r w:rsidR="0050358F" w:rsidRPr="00A541E7">
        <w:rPr>
          <w:sz w:val="22"/>
          <w:szCs w:val="22"/>
        </w:rPr>
        <w:t>national</w:t>
      </w:r>
    </w:p>
    <w:p w14:paraId="65F238A1" w14:textId="3F2CD100" w:rsidR="00D8127C" w:rsidRPr="00A541E7" w:rsidRDefault="00FA0CD7" w:rsidP="00525F28">
      <w:pPr>
        <w:pStyle w:val="Paragraphedeliste"/>
        <w:numPr>
          <w:ilvl w:val="0"/>
          <w:numId w:val="15"/>
        </w:numPr>
        <w:rPr>
          <w:sz w:val="22"/>
          <w:szCs w:val="22"/>
        </w:rPr>
      </w:pPr>
      <w:r w:rsidRPr="00A541E7">
        <w:rPr>
          <w:sz w:val="22"/>
          <w:szCs w:val="22"/>
        </w:rPr>
        <w:t>Coordonner</w:t>
      </w:r>
      <w:r w:rsidR="00D8127C" w:rsidRPr="00A541E7">
        <w:rPr>
          <w:sz w:val="22"/>
          <w:szCs w:val="22"/>
        </w:rPr>
        <w:t xml:space="preserve"> toutes les actions référentes à ce programme de développement. </w:t>
      </w:r>
    </w:p>
    <w:p w14:paraId="1E25578A" w14:textId="77777777" w:rsidR="007B0D9C" w:rsidRPr="00A541E7" w:rsidRDefault="007B0D9C" w:rsidP="00A541E7">
      <w:pPr>
        <w:rPr>
          <w:sz w:val="22"/>
          <w:szCs w:val="22"/>
        </w:rPr>
      </w:pPr>
    </w:p>
    <w:p w14:paraId="199C13B0" w14:textId="2B1BB143" w:rsidR="007B0D9C" w:rsidRPr="00A541E7" w:rsidRDefault="0027734C" w:rsidP="007B0D9C">
      <w:pPr>
        <w:ind w:left="460"/>
        <w:rPr>
          <w:sz w:val="22"/>
          <w:szCs w:val="22"/>
        </w:rPr>
      </w:pPr>
      <w:r w:rsidRPr="00A541E7">
        <w:rPr>
          <w:b/>
          <w:sz w:val="22"/>
          <w:szCs w:val="22"/>
        </w:rPr>
        <w:t>Quoi</w:t>
      </w:r>
      <w:r w:rsidR="007B0D9C" w:rsidRPr="00A541E7">
        <w:rPr>
          <w:sz w:val="22"/>
          <w:szCs w:val="22"/>
        </w:rPr>
        <w:t xml:space="preserve"> ? : </w:t>
      </w:r>
    </w:p>
    <w:p w14:paraId="13AC1684" w14:textId="77777777" w:rsidR="007B0D9C" w:rsidRPr="00A541E7" w:rsidRDefault="007B0D9C" w:rsidP="007B0D9C">
      <w:pPr>
        <w:ind w:left="460"/>
        <w:rPr>
          <w:sz w:val="22"/>
          <w:szCs w:val="22"/>
        </w:rPr>
      </w:pPr>
    </w:p>
    <w:p w14:paraId="258FF5CA" w14:textId="01558F15" w:rsidR="00A14527" w:rsidRPr="00A541E7" w:rsidRDefault="007B0D9C" w:rsidP="00A541E7">
      <w:pPr>
        <w:pStyle w:val="Paragraphedeliste"/>
        <w:numPr>
          <w:ilvl w:val="0"/>
          <w:numId w:val="19"/>
        </w:numPr>
        <w:rPr>
          <w:sz w:val="22"/>
          <w:szCs w:val="22"/>
        </w:rPr>
      </w:pPr>
      <w:r w:rsidRPr="00A541E7">
        <w:rPr>
          <w:sz w:val="22"/>
          <w:szCs w:val="22"/>
        </w:rPr>
        <w:t>Sensibiliser les instituts et associations DV et les i</w:t>
      </w:r>
      <w:r w:rsidR="00A541E7" w:rsidRPr="00A541E7">
        <w:rPr>
          <w:sz w:val="22"/>
          <w:szCs w:val="22"/>
        </w:rPr>
        <w:t>nviter sur un temps fort de pratique sportive</w:t>
      </w:r>
      <w:r w:rsidRPr="00A541E7">
        <w:rPr>
          <w:sz w:val="22"/>
          <w:szCs w:val="22"/>
        </w:rPr>
        <w:t xml:space="preserve"> , proposant 2,3 … sports selon les sports phares pratiqués dans la région en tenant compte des clubs et associations handisport et autres déjà existants proposant des activités sportives ou pouvant mettre en place ces activités sportives régulièrement </w:t>
      </w:r>
      <w:r w:rsidR="0014143A" w:rsidRPr="00A541E7">
        <w:rPr>
          <w:sz w:val="22"/>
          <w:szCs w:val="22"/>
        </w:rPr>
        <w:t xml:space="preserve"> </w:t>
      </w:r>
    </w:p>
    <w:p w14:paraId="78114C3E" w14:textId="77777777" w:rsidR="00A541E7" w:rsidRDefault="00A541E7" w:rsidP="00A541E7">
      <w:pPr>
        <w:rPr>
          <w:sz w:val="22"/>
          <w:szCs w:val="22"/>
        </w:rPr>
      </w:pPr>
    </w:p>
    <w:p w14:paraId="24AAC139" w14:textId="70732E0E" w:rsidR="00A541E7" w:rsidRPr="00A541E7" w:rsidRDefault="00A541E7" w:rsidP="00A541E7">
      <w:pPr>
        <w:pStyle w:val="Paragraphedeliste"/>
        <w:numPr>
          <w:ilvl w:val="0"/>
          <w:numId w:val="19"/>
        </w:numPr>
        <w:rPr>
          <w:sz w:val="22"/>
          <w:szCs w:val="22"/>
        </w:rPr>
      </w:pPr>
      <w:r w:rsidRPr="00A541E7">
        <w:rPr>
          <w:sz w:val="22"/>
          <w:szCs w:val="22"/>
        </w:rPr>
        <w:t>Journée de tournoi, véritable rencontre d’établissements. Préparation à la compétition, permet aux jeunes d’évaluer leur niveau de pratique</w:t>
      </w:r>
    </w:p>
    <w:p w14:paraId="1ED4FA63" w14:textId="77777777" w:rsidR="00A14527" w:rsidRPr="00A541E7" w:rsidRDefault="00A14527" w:rsidP="007B0D9C">
      <w:pPr>
        <w:ind w:left="460"/>
        <w:rPr>
          <w:b/>
          <w:sz w:val="22"/>
          <w:szCs w:val="22"/>
        </w:rPr>
      </w:pPr>
    </w:p>
    <w:p w14:paraId="52B75067" w14:textId="77777777" w:rsidR="00764253" w:rsidRDefault="007B0D9C" w:rsidP="00764253">
      <w:pPr>
        <w:ind w:left="460"/>
        <w:rPr>
          <w:sz w:val="22"/>
          <w:szCs w:val="22"/>
        </w:rPr>
      </w:pPr>
      <w:r w:rsidRPr="00A541E7">
        <w:rPr>
          <w:b/>
          <w:sz w:val="22"/>
          <w:szCs w:val="22"/>
        </w:rPr>
        <w:t>Où ?</w:t>
      </w:r>
      <w:r w:rsidRPr="00A541E7">
        <w:rPr>
          <w:sz w:val="22"/>
          <w:szCs w:val="22"/>
        </w:rPr>
        <w:t> :</w:t>
      </w:r>
    </w:p>
    <w:p w14:paraId="27616F70" w14:textId="77777777" w:rsidR="00764253" w:rsidRDefault="007B0D9C" w:rsidP="00764253">
      <w:pPr>
        <w:ind w:left="460"/>
        <w:rPr>
          <w:sz w:val="22"/>
          <w:szCs w:val="22"/>
        </w:rPr>
      </w:pPr>
      <w:r w:rsidRPr="00A541E7">
        <w:rPr>
          <w:sz w:val="22"/>
          <w:szCs w:val="22"/>
        </w:rPr>
        <w:t xml:space="preserve">Le choix sera fait par l’entité organisatrice en tenant compte des différents paramètres et contraintes de déplacement de chacun. </w:t>
      </w:r>
    </w:p>
    <w:p w14:paraId="0E06FFB2" w14:textId="5FFCDBC0" w:rsidR="007B0D9C" w:rsidRDefault="007B0D9C" w:rsidP="00764253">
      <w:pPr>
        <w:ind w:left="460"/>
        <w:rPr>
          <w:sz w:val="22"/>
          <w:szCs w:val="22"/>
        </w:rPr>
      </w:pPr>
      <w:r w:rsidRPr="00A541E7">
        <w:rPr>
          <w:sz w:val="22"/>
          <w:szCs w:val="22"/>
        </w:rPr>
        <w:t xml:space="preserve">L’idéal  serait de l’organiser sur une structure d’un club, </w:t>
      </w:r>
      <w:r w:rsidR="008E583F" w:rsidRPr="00A541E7">
        <w:rPr>
          <w:sz w:val="22"/>
          <w:szCs w:val="22"/>
        </w:rPr>
        <w:t xml:space="preserve">association Handisport ou au sein d’un centre spécialisé </w:t>
      </w:r>
      <w:r w:rsidRPr="00A541E7">
        <w:rPr>
          <w:sz w:val="22"/>
          <w:szCs w:val="22"/>
        </w:rPr>
        <w:t xml:space="preserve"> pouvant être impliqué</w:t>
      </w:r>
      <w:r w:rsidR="0027734C" w:rsidRPr="00A541E7">
        <w:rPr>
          <w:sz w:val="22"/>
          <w:szCs w:val="22"/>
        </w:rPr>
        <w:t>e</w:t>
      </w:r>
      <w:r w:rsidRPr="00A541E7">
        <w:rPr>
          <w:sz w:val="22"/>
          <w:szCs w:val="22"/>
        </w:rPr>
        <w:t xml:space="preserve"> au projet </w:t>
      </w:r>
      <w:r w:rsidR="004E497D" w:rsidRPr="00A541E7">
        <w:rPr>
          <w:sz w:val="22"/>
          <w:szCs w:val="22"/>
        </w:rPr>
        <w:t>et surtout créer du lien avec</w:t>
      </w:r>
      <w:r w:rsidRPr="00A541E7">
        <w:rPr>
          <w:sz w:val="22"/>
          <w:szCs w:val="22"/>
        </w:rPr>
        <w:t xml:space="preserve"> des </w:t>
      </w:r>
      <w:r w:rsidR="004E497D" w:rsidRPr="00A541E7">
        <w:rPr>
          <w:sz w:val="22"/>
          <w:szCs w:val="22"/>
        </w:rPr>
        <w:t xml:space="preserve">éventuels </w:t>
      </w:r>
      <w:r w:rsidRPr="00A541E7">
        <w:rPr>
          <w:sz w:val="22"/>
          <w:szCs w:val="22"/>
        </w:rPr>
        <w:t>nouveaux pratiquants.</w:t>
      </w:r>
    </w:p>
    <w:p w14:paraId="11F31076" w14:textId="77777777" w:rsidR="00A541E7" w:rsidRDefault="00A541E7" w:rsidP="00A14527">
      <w:pPr>
        <w:rPr>
          <w:sz w:val="22"/>
          <w:szCs w:val="22"/>
        </w:rPr>
      </w:pPr>
    </w:p>
    <w:p w14:paraId="3D8C0085" w14:textId="77777777" w:rsidR="007B0D9C" w:rsidRPr="00A541E7" w:rsidRDefault="007B0D9C" w:rsidP="007B0D9C">
      <w:pPr>
        <w:ind w:left="460"/>
        <w:rPr>
          <w:sz w:val="22"/>
          <w:szCs w:val="22"/>
        </w:rPr>
      </w:pPr>
    </w:p>
    <w:p w14:paraId="05267B85" w14:textId="77777777" w:rsidR="008B2718" w:rsidRDefault="008B2718" w:rsidP="00A14527">
      <w:pPr>
        <w:ind w:left="460"/>
        <w:rPr>
          <w:b/>
          <w:sz w:val="22"/>
          <w:szCs w:val="22"/>
        </w:rPr>
      </w:pPr>
    </w:p>
    <w:p w14:paraId="0CD2A7B1" w14:textId="18040781" w:rsidR="00A14527" w:rsidRPr="00A541E7" w:rsidRDefault="007B0D9C" w:rsidP="00A14527">
      <w:pPr>
        <w:ind w:left="460"/>
        <w:rPr>
          <w:b/>
          <w:sz w:val="22"/>
          <w:szCs w:val="22"/>
        </w:rPr>
      </w:pPr>
      <w:r w:rsidRPr="00A541E7">
        <w:rPr>
          <w:b/>
          <w:sz w:val="22"/>
          <w:szCs w:val="22"/>
        </w:rPr>
        <w:t>Quand ?</w:t>
      </w:r>
      <w:r w:rsidR="00A14527" w:rsidRPr="00A541E7">
        <w:rPr>
          <w:b/>
          <w:sz w:val="22"/>
          <w:szCs w:val="22"/>
        </w:rPr>
        <w:t> :</w:t>
      </w:r>
    </w:p>
    <w:p w14:paraId="6DA09297" w14:textId="77777777" w:rsidR="00A14527" w:rsidRPr="00A541E7" w:rsidRDefault="00A14527" w:rsidP="00A14527">
      <w:pPr>
        <w:ind w:left="460"/>
        <w:rPr>
          <w:sz w:val="22"/>
          <w:szCs w:val="22"/>
        </w:rPr>
      </w:pPr>
    </w:p>
    <w:p w14:paraId="7C6F7396" w14:textId="066BE853" w:rsidR="004428A2" w:rsidRPr="00A541E7" w:rsidRDefault="0050358F" w:rsidP="00A14527">
      <w:pPr>
        <w:rPr>
          <w:sz w:val="22"/>
          <w:szCs w:val="22"/>
        </w:rPr>
      </w:pPr>
      <w:r w:rsidRPr="00A541E7">
        <w:rPr>
          <w:sz w:val="22"/>
          <w:szCs w:val="22"/>
        </w:rPr>
        <w:t xml:space="preserve">Journée choisie sur la période octobre 2017 et </w:t>
      </w:r>
      <w:r w:rsidR="00B95155" w:rsidRPr="00A541E7">
        <w:rPr>
          <w:sz w:val="22"/>
          <w:szCs w:val="22"/>
        </w:rPr>
        <w:t>juin 2018</w:t>
      </w:r>
    </w:p>
    <w:p w14:paraId="3F9A7435" w14:textId="20D29777" w:rsidR="007B0D9C" w:rsidRPr="00A541E7" w:rsidRDefault="007B0D9C" w:rsidP="007B0D9C">
      <w:pPr>
        <w:rPr>
          <w:sz w:val="22"/>
          <w:szCs w:val="22"/>
        </w:rPr>
      </w:pPr>
      <w:r w:rsidRPr="008B2718">
        <w:rPr>
          <w:b/>
          <w:color w:val="7030A0"/>
          <w:sz w:val="22"/>
          <w:szCs w:val="22"/>
        </w:rPr>
        <w:t>Un mercredi</w:t>
      </w:r>
      <w:r w:rsidRPr="008B2718">
        <w:rPr>
          <w:color w:val="7030A0"/>
          <w:sz w:val="22"/>
          <w:szCs w:val="22"/>
        </w:rPr>
        <w:t xml:space="preserve"> </w:t>
      </w:r>
      <w:r w:rsidRPr="00A541E7">
        <w:rPr>
          <w:sz w:val="22"/>
          <w:szCs w:val="22"/>
        </w:rPr>
        <w:t>pour les scolaires idéalement mais cela restera à l’appréciation de l’organisateur et des contraintes de vie en structures spécialisées et autres des participants et leur structure ou selon d’autres problématiques spécifiques</w:t>
      </w:r>
      <w:r w:rsidR="0050358F" w:rsidRPr="00A541E7">
        <w:rPr>
          <w:sz w:val="22"/>
          <w:szCs w:val="22"/>
        </w:rPr>
        <w:t xml:space="preserve"> (</w:t>
      </w:r>
      <w:r w:rsidRPr="00A541E7">
        <w:rPr>
          <w:sz w:val="22"/>
          <w:szCs w:val="22"/>
        </w:rPr>
        <w:t>choisir un jour adéquat pour tous</w:t>
      </w:r>
      <w:r w:rsidR="0050358F" w:rsidRPr="00A541E7">
        <w:rPr>
          <w:sz w:val="22"/>
          <w:szCs w:val="22"/>
        </w:rPr>
        <w:t>)</w:t>
      </w:r>
      <w:r w:rsidRPr="00A541E7">
        <w:rPr>
          <w:sz w:val="22"/>
          <w:szCs w:val="22"/>
        </w:rPr>
        <w:t>.</w:t>
      </w:r>
    </w:p>
    <w:p w14:paraId="2368E940" w14:textId="6E55AB8A" w:rsidR="007B0D9C" w:rsidRPr="00A541E7" w:rsidRDefault="007B0D9C" w:rsidP="007B0D9C">
      <w:pPr>
        <w:rPr>
          <w:sz w:val="22"/>
          <w:szCs w:val="22"/>
        </w:rPr>
      </w:pPr>
      <w:r w:rsidRPr="00A541E7">
        <w:rPr>
          <w:sz w:val="22"/>
          <w:szCs w:val="22"/>
        </w:rPr>
        <w:t>La période  va être définie par l’organisateur en collaboration avec les différents centres et associations participantes afin d’avoir le maximum de participant</w:t>
      </w:r>
      <w:r w:rsidR="0027734C" w:rsidRPr="00A541E7">
        <w:rPr>
          <w:sz w:val="22"/>
          <w:szCs w:val="22"/>
        </w:rPr>
        <w:t>s</w:t>
      </w:r>
      <w:r w:rsidRPr="00A541E7">
        <w:rPr>
          <w:sz w:val="22"/>
          <w:szCs w:val="22"/>
        </w:rPr>
        <w:t xml:space="preserve"> possible.</w:t>
      </w:r>
    </w:p>
    <w:p w14:paraId="0AC9077B" w14:textId="77777777" w:rsidR="007B0D9C" w:rsidRPr="00A541E7" w:rsidRDefault="007B0D9C" w:rsidP="007B0D9C">
      <w:pPr>
        <w:rPr>
          <w:sz w:val="22"/>
          <w:szCs w:val="22"/>
        </w:rPr>
      </w:pPr>
      <w:r w:rsidRPr="00A541E7">
        <w:rPr>
          <w:sz w:val="22"/>
          <w:szCs w:val="22"/>
        </w:rPr>
        <w:t xml:space="preserve">        </w:t>
      </w:r>
    </w:p>
    <w:p w14:paraId="5D30BB3F" w14:textId="6BC1F729" w:rsidR="007B0D9C" w:rsidRDefault="007B0D9C" w:rsidP="007B0D9C">
      <w:pPr>
        <w:rPr>
          <w:b/>
          <w:sz w:val="22"/>
          <w:szCs w:val="22"/>
        </w:rPr>
      </w:pPr>
      <w:r w:rsidRPr="00C7163E">
        <w:t xml:space="preserve">         </w:t>
      </w:r>
      <w:r w:rsidRPr="00C7163E">
        <w:rPr>
          <w:b/>
        </w:rPr>
        <w:t>Qui</w:t>
      </w:r>
      <w:r w:rsidR="0027734C">
        <w:rPr>
          <w:b/>
        </w:rPr>
        <w:t xml:space="preserve"> ? : </w:t>
      </w:r>
      <w:r w:rsidR="0027734C" w:rsidRPr="00A541E7">
        <w:rPr>
          <w:b/>
          <w:sz w:val="22"/>
          <w:szCs w:val="22"/>
        </w:rPr>
        <w:t>ouvert à tous les DV  ay</w:t>
      </w:r>
      <w:r w:rsidRPr="00A541E7">
        <w:rPr>
          <w:b/>
          <w:sz w:val="22"/>
          <w:szCs w:val="22"/>
        </w:rPr>
        <w:t>ant envi</w:t>
      </w:r>
      <w:r w:rsidR="00495B3B" w:rsidRPr="00A541E7">
        <w:rPr>
          <w:b/>
          <w:sz w:val="22"/>
          <w:szCs w:val="22"/>
        </w:rPr>
        <w:t>e</w:t>
      </w:r>
      <w:r w:rsidRPr="00A541E7">
        <w:rPr>
          <w:b/>
          <w:sz w:val="22"/>
          <w:szCs w:val="22"/>
        </w:rPr>
        <w:t xml:space="preserve"> de pratiquer une activité sans restriction d’âge ou de sexe.</w:t>
      </w:r>
    </w:p>
    <w:p w14:paraId="56F62CAE" w14:textId="77777777" w:rsidR="00A541E7" w:rsidRPr="00A541E7" w:rsidRDefault="00A541E7" w:rsidP="007B0D9C">
      <w:pPr>
        <w:rPr>
          <w:b/>
          <w:sz w:val="22"/>
          <w:szCs w:val="22"/>
        </w:rPr>
      </w:pPr>
    </w:p>
    <w:p w14:paraId="57DC2343" w14:textId="77777777" w:rsidR="007B0D9C" w:rsidRPr="00C7163E" w:rsidRDefault="007B0D9C" w:rsidP="007B0D9C"/>
    <w:p w14:paraId="3341B3FB" w14:textId="3E5E0D6F" w:rsidR="007B0D9C" w:rsidRPr="00C7163E" w:rsidRDefault="00495B3B" w:rsidP="00525F28">
      <w:pPr>
        <w:pStyle w:val="Paragraphedeliste"/>
        <w:numPr>
          <w:ilvl w:val="0"/>
          <w:numId w:val="13"/>
        </w:numPr>
      </w:pPr>
      <w:r w:rsidRPr="004A5E70">
        <w:rPr>
          <w:b/>
          <w:sz w:val="28"/>
          <w:szCs w:val="28"/>
        </w:rPr>
        <w:t>Contribution financière</w:t>
      </w:r>
      <w:r>
        <w:t xml:space="preserve"> </w:t>
      </w:r>
      <w:r w:rsidR="007B0D9C" w:rsidRPr="00C7163E">
        <w:t>:</w:t>
      </w:r>
    </w:p>
    <w:p w14:paraId="7AA27A93" w14:textId="77777777" w:rsidR="007B0D9C" w:rsidRPr="00C7163E" w:rsidRDefault="007B0D9C" w:rsidP="007B0D9C">
      <w:pPr>
        <w:pStyle w:val="Paragraphedeliste"/>
      </w:pPr>
    </w:p>
    <w:p w14:paraId="61D41C49" w14:textId="2D62CB04" w:rsidR="008A7F48" w:rsidRPr="00A541E7" w:rsidRDefault="007B0D9C" w:rsidP="007B0D9C">
      <w:pPr>
        <w:rPr>
          <w:sz w:val="22"/>
          <w:szCs w:val="22"/>
        </w:rPr>
      </w:pPr>
      <w:r w:rsidRPr="00A541E7">
        <w:rPr>
          <w:sz w:val="22"/>
          <w:szCs w:val="22"/>
        </w:rPr>
        <w:t>Chaque organisateur déclaré</w:t>
      </w:r>
      <w:r w:rsidR="0027734C" w:rsidRPr="00A541E7">
        <w:rPr>
          <w:sz w:val="22"/>
          <w:szCs w:val="22"/>
        </w:rPr>
        <w:t xml:space="preserve"> et</w:t>
      </w:r>
      <w:r w:rsidRPr="00A541E7">
        <w:rPr>
          <w:sz w:val="22"/>
          <w:szCs w:val="22"/>
        </w:rPr>
        <w:t xml:space="preserve"> (réponda</w:t>
      </w:r>
      <w:r w:rsidR="004E497D" w:rsidRPr="00A541E7">
        <w:rPr>
          <w:sz w:val="22"/>
          <w:szCs w:val="22"/>
        </w:rPr>
        <w:t xml:space="preserve">nt à l’appel à projet) bénéficiera d’une aide financière </w:t>
      </w:r>
      <w:r w:rsidRPr="00A541E7">
        <w:rPr>
          <w:sz w:val="22"/>
          <w:szCs w:val="22"/>
        </w:rPr>
        <w:t xml:space="preserve">d’une valeur </w:t>
      </w:r>
      <w:r w:rsidR="004E497D" w:rsidRPr="00A541E7">
        <w:rPr>
          <w:sz w:val="22"/>
          <w:szCs w:val="22"/>
        </w:rPr>
        <w:t>oscillant entre</w:t>
      </w:r>
      <w:r w:rsidRPr="00A541E7">
        <w:rPr>
          <w:sz w:val="22"/>
          <w:szCs w:val="22"/>
        </w:rPr>
        <w:t xml:space="preserve"> </w:t>
      </w:r>
      <w:r w:rsidR="006034AC" w:rsidRPr="00A541E7">
        <w:rPr>
          <w:b/>
        </w:rPr>
        <w:t>3</w:t>
      </w:r>
      <w:r w:rsidR="004E497D" w:rsidRPr="00A541E7">
        <w:rPr>
          <w:b/>
        </w:rPr>
        <w:t>00 et</w:t>
      </w:r>
      <w:r w:rsidR="006034AC" w:rsidRPr="00A541E7">
        <w:rPr>
          <w:b/>
        </w:rPr>
        <w:t xml:space="preserve"> 8</w:t>
      </w:r>
      <w:r w:rsidR="00977C73" w:rsidRPr="00A541E7">
        <w:rPr>
          <w:b/>
        </w:rPr>
        <w:t>00</w:t>
      </w:r>
      <w:r w:rsidR="00543327" w:rsidRPr="00A541E7">
        <w:t xml:space="preserve"> </w:t>
      </w:r>
      <w:r w:rsidR="00543327" w:rsidRPr="00A541E7">
        <w:rPr>
          <w:b/>
        </w:rPr>
        <w:t>€</w:t>
      </w:r>
      <w:r w:rsidR="00977C73" w:rsidRPr="00A541E7">
        <w:rPr>
          <w:sz w:val="22"/>
          <w:szCs w:val="22"/>
        </w:rPr>
        <w:t xml:space="preserve"> selon</w:t>
      </w:r>
      <w:r w:rsidR="008A7F48" w:rsidRPr="00A541E7">
        <w:rPr>
          <w:sz w:val="22"/>
          <w:szCs w:val="22"/>
        </w:rPr>
        <w:t> :</w:t>
      </w:r>
    </w:p>
    <w:p w14:paraId="7655AB1A" w14:textId="54C13061" w:rsidR="008A7F48" w:rsidRPr="00A541E7" w:rsidRDefault="008A7F48" w:rsidP="00525F28">
      <w:pPr>
        <w:pStyle w:val="Paragraphedeliste"/>
        <w:numPr>
          <w:ilvl w:val="0"/>
          <w:numId w:val="6"/>
        </w:numPr>
        <w:rPr>
          <w:sz w:val="22"/>
          <w:szCs w:val="22"/>
        </w:rPr>
      </w:pPr>
      <w:r w:rsidRPr="00A541E7">
        <w:rPr>
          <w:sz w:val="22"/>
          <w:szCs w:val="22"/>
        </w:rPr>
        <w:t>Le ou les actions organisées (nombre de participant</w:t>
      </w:r>
      <w:r w:rsidR="0056290C" w:rsidRPr="00A541E7">
        <w:rPr>
          <w:sz w:val="22"/>
          <w:szCs w:val="22"/>
        </w:rPr>
        <w:t xml:space="preserve"> …</w:t>
      </w:r>
      <w:r w:rsidRPr="00A541E7">
        <w:rPr>
          <w:sz w:val="22"/>
          <w:szCs w:val="22"/>
        </w:rPr>
        <w:t>)</w:t>
      </w:r>
    </w:p>
    <w:p w14:paraId="6DE9D3A4" w14:textId="5C50C27D" w:rsidR="008A7F48" w:rsidRPr="00A541E7" w:rsidRDefault="008A7F48" w:rsidP="00525F28">
      <w:pPr>
        <w:pStyle w:val="Paragraphedeliste"/>
        <w:numPr>
          <w:ilvl w:val="0"/>
          <w:numId w:val="6"/>
        </w:numPr>
        <w:rPr>
          <w:sz w:val="22"/>
          <w:szCs w:val="22"/>
        </w:rPr>
      </w:pPr>
      <w:r w:rsidRPr="00A541E7">
        <w:rPr>
          <w:sz w:val="22"/>
          <w:szCs w:val="22"/>
        </w:rPr>
        <w:t xml:space="preserve">les types d’actions </w:t>
      </w:r>
      <w:r w:rsidR="00996D91" w:rsidRPr="00A541E7">
        <w:rPr>
          <w:sz w:val="22"/>
          <w:szCs w:val="22"/>
        </w:rPr>
        <w:t>et le nombre.</w:t>
      </w:r>
    </w:p>
    <w:p w14:paraId="464543CD" w14:textId="7EA8B50B" w:rsidR="007B0D9C" w:rsidRPr="00A541E7" w:rsidRDefault="00A314F9" w:rsidP="00525F28">
      <w:pPr>
        <w:pStyle w:val="Paragraphedeliste"/>
        <w:numPr>
          <w:ilvl w:val="0"/>
          <w:numId w:val="6"/>
        </w:numPr>
        <w:rPr>
          <w:sz w:val="22"/>
          <w:szCs w:val="22"/>
        </w:rPr>
      </w:pPr>
      <w:r w:rsidRPr="00A541E7">
        <w:rPr>
          <w:sz w:val="22"/>
          <w:szCs w:val="22"/>
        </w:rPr>
        <w:t>S</w:t>
      </w:r>
      <w:r w:rsidR="008A7F48" w:rsidRPr="00A541E7">
        <w:rPr>
          <w:sz w:val="22"/>
          <w:szCs w:val="22"/>
        </w:rPr>
        <w:t>uivi et accompagnement</w:t>
      </w:r>
      <w:r w:rsidRPr="00A541E7">
        <w:rPr>
          <w:sz w:val="22"/>
          <w:szCs w:val="22"/>
        </w:rPr>
        <w:t xml:space="preserve"> de(s) action(s)s</w:t>
      </w:r>
      <w:r w:rsidR="008A7F48" w:rsidRPr="00A541E7">
        <w:rPr>
          <w:sz w:val="22"/>
          <w:szCs w:val="22"/>
        </w:rPr>
        <w:t>.</w:t>
      </w:r>
    </w:p>
    <w:p w14:paraId="33D68DB7" w14:textId="77777777" w:rsidR="001E0578" w:rsidRPr="00A541E7" w:rsidRDefault="001E0578" w:rsidP="008A7F48">
      <w:pPr>
        <w:pStyle w:val="Paragraphedeliste"/>
        <w:rPr>
          <w:b/>
          <w:color w:val="4F81BD" w:themeColor="accent1"/>
          <w:sz w:val="22"/>
          <w:szCs w:val="22"/>
          <w:u w:val="single"/>
        </w:rPr>
      </w:pPr>
    </w:p>
    <w:p w14:paraId="79D832E1" w14:textId="46CDC6AB" w:rsidR="008A7F48" w:rsidRPr="004A5E70" w:rsidRDefault="008A7F48" w:rsidP="00525F28">
      <w:pPr>
        <w:pStyle w:val="Paragraphedeliste"/>
        <w:numPr>
          <w:ilvl w:val="0"/>
          <w:numId w:val="13"/>
        </w:numPr>
        <w:rPr>
          <w:b/>
          <w:sz w:val="28"/>
          <w:szCs w:val="28"/>
        </w:rPr>
      </w:pPr>
      <w:r w:rsidRPr="004A5E70">
        <w:rPr>
          <w:b/>
          <w:sz w:val="28"/>
          <w:szCs w:val="28"/>
        </w:rPr>
        <w:t>Les outils :</w:t>
      </w:r>
    </w:p>
    <w:p w14:paraId="02EAF67A" w14:textId="77777777" w:rsidR="00A314F9" w:rsidRPr="008A7F48" w:rsidRDefault="00A314F9" w:rsidP="00A314F9">
      <w:pPr>
        <w:pStyle w:val="Paragraphedeliste"/>
        <w:ind w:left="1004"/>
        <w:rPr>
          <w:b/>
          <w:sz w:val="28"/>
          <w:szCs w:val="28"/>
        </w:rPr>
      </w:pPr>
    </w:p>
    <w:p w14:paraId="5F4B6EC7" w14:textId="5BCCE9CB" w:rsidR="008A7F48" w:rsidRPr="00A541E7" w:rsidRDefault="00A314F9" w:rsidP="00525F28">
      <w:pPr>
        <w:pStyle w:val="Paragraphedeliste"/>
        <w:numPr>
          <w:ilvl w:val="0"/>
          <w:numId w:val="12"/>
        </w:numPr>
        <w:rPr>
          <w:sz w:val="22"/>
          <w:szCs w:val="22"/>
        </w:rPr>
      </w:pPr>
      <w:r w:rsidRPr="00A541E7">
        <w:rPr>
          <w:sz w:val="22"/>
          <w:szCs w:val="22"/>
        </w:rPr>
        <w:t xml:space="preserve">Démarche d’appel à projet </w:t>
      </w:r>
    </w:p>
    <w:p w14:paraId="6D6FB2C4" w14:textId="313E2F47" w:rsidR="008A7F48" w:rsidRPr="00A541E7" w:rsidRDefault="00A314F9" w:rsidP="00525F28">
      <w:pPr>
        <w:pStyle w:val="Paragraphedeliste"/>
        <w:numPr>
          <w:ilvl w:val="0"/>
          <w:numId w:val="12"/>
        </w:numPr>
        <w:rPr>
          <w:color w:val="4F81BD" w:themeColor="accent1"/>
          <w:sz w:val="22"/>
          <w:szCs w:val="22"/>
          <w:u w:val="single"/>
        </w:rPr>
      </w:pPr>
      <w:r w:rsidRPr="00A541E7">
        <w:rPr>
          <w:sz w:val="22"/>
          <w:szCs w:val="22"/>
        </w:rPr>
        <w:t xml:space="preserve">Mise en relation avec le Réseau </w:t>
      </w:r>
      <w:r w:rsidR="00561A10" w:rsidRPr="00A541E7">
        <w:rPr>
          <w:sz w:val="22"/>
          <w:szCs w:val="22"/>
        </w:rPr>
        <w:t xml:space="preserve">national </w:t>
      </w:r>
      <w:r w:rsidR="0050358F" w:rsidRPr="00A541E7">
        <w:rPr>
          <w:sz w:val="22"/>
          <w:szCs w:val="22"/>
        </w:rPr>
        <w:t xml:space="preserve">DV </w:t>
      </w:r>
      <w:r w:rsidRPr="00A541E7">
        <w:rPr>
          <w:sz w:val="22"/>
          <w:szCs w:val="22"/>
        </w:rPr>
        <w:t xml:space="preserve">de </w:t>
      </w:r>
      <w:r w:rsidR="00A76261" w:rsidRPr="00A541E7">
        <w:rPr>
          <w:sz w:val="22"/>
          <w:szCs w:val="22"/>
        </w:rPr>
        <w:t xml:space="preserve">France </w:t>
      </w:r>
    </w:p>
    <w:p w14:paraId="622EBF57" w14:textId="77777777" w:rsidR="00A541E7" w:rsidRPr="00A541E7" w:rsidRDefault="00A541E7" w:rsidP="00A541E7">
      <w:pPr>
        <w:pStyle w:val="Paragraphedeliste"/>
        <w:ind w:left="1364"/>
        <w:rPr>
          <w:color w:val="4F81BD" w:themeColor="accent1"/>
          <w:sz w:val="22"/>
          <w:szCs w:val="22"/>
          <w:u w:val="single"/>
        </w:rPr>
      </w:pPr>
    </w:p>
    <w:p w14:paraId="53049E09" w14:textId="77777777" w:rsidR="008A7F48" w:rsidRPr="00A541E7" w:rsidRDefault="008A7F48" w:rsidP="004638FF">
      <w:pPr>
        <w:rPr>
          <w:color w:val="4F81BD" w:themeColor="accent1"/>
          <w:sz w:val="22"/>
          <w:szCs w:val="22"/>
          <w:u w:val="single"/>
        </w:rPr>
      </w:pPr>
    </w:p>
    <w:p w14:paraId="4B3AD781" w14:textId="77777777" w:rsidR="004638FF" w:rsidRDefault="004638FF" w:rsidP="004638FF">
      <w:pPr>
        <w:rPr>
          <w:b/>
          <w:color w:val="4F81BD" w:themeColor="accent1"/>
          <w:sz w:val="28"/>
          <w:szCs w:val="28"/>
          <w:u w:val="single"/>
        </w:rPr>
      </w:pPr>
    </w:p>
    <w:p w14:paraId="08209EB7" w14:textId="77777777" w:rsidR="00DF6ED8" w:rsidRDefault="00DF6ED8" w:rsidP="004638FF">
      <w:pPr>
        <w:rPr>
          <w:b/>
          <w:color w:val="4F81BD" w:themeColor="accent1"/>
          <w:sz w:val="28"/>
          <w:szCs w:val="28"/>
          <w:u w:val="single"/>
        </w:rPr>
      </w:pPr>
    </w:p>
    <w:p w14:paraId="66759264" w14:textId="77777777" w:rsidR="00DF6ED8" w:rsidRPr="00C7163E" w:rsidRDefault="00DF6ED8" w:rsidP="004638FF">
      <w:pPr>
        <w:rPr>
          <w:b/>
          <w:color w:val="4F81BD" w:themeColor="accent1"/>
          <w:sz w:val="28"/>
          <w:szCs w:val="28"/>
          <w:u w:val="single"/>
        </w:rPr>
      </w:pPr>
    </w:p>
    <w:p w14:paraId="4ED293DB" w14:textId="4784701F" w:rsidR="001E0578" w:rsidRPr="00C7163E" w:rsidRDefault="001E0578" w:rsidP="00525F28">
      <w:pPr>
        <w:pStyle w:val="Paragraphedeliste"/>
        <w:numPr>
          <w:ilvl w:val="0"/>
          <w:numId w:val="7"/>
        </w:numPr>
        <w:ind w:left="643"/>
      </w:pPr>
      <w:r w:rsidRPr="00C7163E">
        <w:rPr>
          <w:b/>
        </w:rPr>
        <w:t>Axe 1-3 : JOURNEES INCLUSIVES</w:t>
      </w:r>
      <w:r w:rsidRPr="00C7163E">
        <w:t xml:space="preserve"> </w:t>
      </w:r>
    </w:p>
    <w:p w14:paraId="7F7F10D2" w14:textId="01F6DC55" w:rsidR="001E0578" w:rsidRPr="00A541E7" w:rsidRDefault="001E0578" w:rsidP="00525F28">
      <w:pPr>
        <w:pStyle w:val="Paragraphedeliste"/>
        <w:numPr>
          <w:ilvl w:val="0"/>
          <w:numId w:val="16"/>
        </w:numPr>
        <w:rPr>
          <w:b/>
          <w:color w:val="1F497D" w:themeColor="text2"/>
          <w:u w:val="single"/>
        </w:rPr>
      </w:pPr>
      <w:r w:rsidRPr="00A541E7">
        <w:rPr>
          <w:sz w:val="22"/>
          <w:szCs w:val="22"/>
        </w:rPr>
        <w:t xml:space="preserve">JOURNÉES </w:t>
      </w:r>
      <w:r w:rsidRPr="00C7163E">
        <w:t>« </w:t>
      </w:r>
      <w:r w:rsidRPr="004638FF">
        <w:rPr>
          <w:b/>
        </w:rPr>
        <w:t>PRATIQUE INCLUSIVE</w:t>
      </w:r>
      <w:r w:rsidRPr="00C7163E">
        <w:t> » </w:t>
      </w:r>
      <w:r w:rsidRPr="004638FF">
        <w:rPr>
          <w:b/>
          <w:sz w:val="36"/>
          <w:szCs w:val="36"/>
        </w:rPr>
        <w:t xml:space="preserve">: </w:t>
      </w:r>
      <w:r w:rsidRPr="00A541E7">
        <w:rPr>
          <w:b/>
          <w:color w:val="1F497D" w:themeColor="text2"/>
        </w:rPr>
        <w:t>Renf</w:t>
      </w:r>
      <w:r w:rsidR="005E7E97" w:rsidRPr="00A541E7">
        <w:rPr>
          <w:b/>
          <w:color w:val="1F497D" w:themeColor="text2"/>
        </w:rPr>
        <w:t xml:space="preserve">orcement de la pratique pérenne </w:t>
      </w:r>
      <w:r w:rsidRPr="00A541E7">
        <w:rPr>
          <w:b/>
          <w:color w:val="1F497D" w:themeColor="text2"/>
        </w:rPr>
        <w:t xml:space="preserve">  </w:t>
      </w:r>
    </w:p>
    <w:p w14:paraId="48B54771" w14:textId="77777777" w:rsidR="001E0578" w:rsidRDefault="001E0578" w:rsidP="001E0578">
      <w:pPr>
        <w:rPr>
          <w:b/>
          <w:u w:val="single"/>
        </w:rPr>
      </w:pPr>
    </w:p>
    <w:p w14:paraId="24F61768" w14:textId="77777777" w:rsidR="00DF6ED8" w:rsidRDefault="00DF6ED8" w:rsidP="001E0578">
      <w:pPr>
        <w:rPr>
          <w:b/>
          <w:u w:val="single"/>
        </w:rPr>
      </w:pPr>
    </w:p>
    <w:p w14:paraId="0FECBD23" w14:textId="77777777" w:rsidR="00DF6ED8" w:rsidRPr="00C7163E" w:rsidRDefault="00DF6ED8" w:rsidP="001E0578">
      <w:pPr>
        <w:rPr>
          <w:b/>
          <w:u w:val="single"/>
        </w:rPr>
      </w:pPr>
    </w:p>
    <w:p w14:paraId="6D829D54" w14:textId="77777777" w:rsidR="001E0578" w:rsidRPr="00C7163E" w:rsidRDefault="001E0578" w:rsidP="001E0578">
      <w:pPr>
        <w:rPr>
          <w:b/>
        </w:rPr>
      </w:pPr>
      <w:r w:rsidRPr="00C7163E">
        <w:rPr>
          <w:b/>
        </w:rPr>
        <w:t>Quoi ?</w:t>
      </w:r>
    </w:p>
    <w:p w14:paraId="2EC25430" w14:textId="77777777" w:rsidR="001E0578" w:rsidRPr="00C7163E" w:rsidRDefault="001E0578" w:rsidP="001E0578">
      <w:pPr>
        <w:rPr>
          <w:b/>
        </w:rPr>
      </w:pPr>
    </w:p>
    <w:p w14:paraId="28C1F5E6" w14:textId="3E6ADCF0" w:rsidR="00A76261" w:rsidRPr="00A541E7" w:rsidRDefault="001E0578" w:rsidP="00A541E7">
      <w:pPr>
        <w:pStyle w:val="Paragraphedeliste"/>
        <w:numPr>
          <w:ilvl w:val="0"/>
          <w:numId w:val="3"/>
        </w:numPr>
        <w:rPr>
          <w:sz w:val="22"/>
          <w:szCs w:val="22"/>
        </w:rPr>
      </w:pPr>
      <w:r w:rsidRPr="00A541E7">
        <w:rPr>
          <w:sz w:val="22"/>
          <w:szCs w:val="22"/>
        </w:rPr>
        <w:t>Jou</w:t>
      </w:r>
      <w:r w:rsidR="00396A9E" w:rsidRPr="00A541E7">
        <w:rPr>
          <w:sz w:val="22"/>
          <w:szCs w:val="22"/>
        </w:rPr>
        <w:t>rnée où les pratiquants auront la possibilité</w:t>
      </w:r>
      <w:r w:rsidRPr="00A541E7">
        <w:rPr>
          <w:sz w:val="22"/>
          <w:szCs w:val="22"/>
        </w:rPr>
        <w:t xml:space="preserve"> de participer à un temps de pratique en club en présence d’autres sportifs  (gouter au plaisir de la pratique en club)</w:t>
      </w:r>
    </w:p>
    <w:p w14:paraId="4A4E1D1D" w14:textId="740C82D2" w:rsidR="001E0578" w:rsidRPr="00A541E7" w:rsidRDefault="00561A10" w:rsidP="00525F28">
      <w:pPr>
        <w:pStyle w:val="Paragraphedeliste"/>
        <w:numPr>
          <w:ilvl w:val="0"/>
          <w:numId w:val="3"/>
        </w:numPr>
        <w:rPr>
          <w:sz w:val="22"/>
          <w:szCs w:val="22"/>
        </w:rPr>
      </w:pPr>
      <w:r w:rsidRPr="00A541E7">
        <w:rPr>
          <w:sz w:val="22"/>
          <w:szCs w:val="22"/>
        </w:rPr>
        <w:t>Permet</w:t>
      </w:r>
      <w:r w:rsidR="00796F9F" w:rsidRPr="00A541E7">
        <w:rPr>
          <w:sz w:val="22"/>
          <w:szCs w:val="22"/>
        </w:rPr>
        <w:t>tre l’implication d</w:t>
      </w:r>
      <w:r w:rsidR="001E0578" w:rsidRPr="00A541E7">
        <w:rPr>
          <w:sz w:val="22"/>
          <w:szCs w:val="22"/>
        </w:rPr>
        <w:t>e</w:t>
      </w:r>
      <w:r w:rsidR="00CF69E9" w:rsidRPr="00A541E7">
        <w:rPr>
          <w:sz w:val="22"/>
          <w:szCs w:val="22"/>
        </w:rPr>
        <w:t>s clubs et d’orienter les nouveaux</w:t>
      </w:r>
      <w:r w:rsidR="001E0578" w:rsidRPr="00A541E7">
        <w:rPr>
          <w:sz w:val="22"/>
          <w:szCs w:val="22"/>
        </w:rPr>
        <w:t xml:space="preserve"> pratiquants </w:t>
      </w:r>
      <w:r w:rsidR="00CC6C0B" w:rsidRPr="00A541E7">
        <w:rPr>
          <w:sz w:val="22"/>
          <w:szCs w:val="22"/>
        </w:rPr>
        <w:t>vers « l’accès  à la pratique</w:t>
      </w:r>
      <w:r w:rsidR="001E0578" w:rsidRPr="00A541E7">
        <w:rPr>
          <w:sz w:val="22"/>
          <w:szCs w:val="22"/>
        </w:rPr>
        <w:t xml:space="preserve"> sport</w:t>
      </w:r>
      <w:r w:rsidR="00CC6C0B" w:rsidRPr="00A541E7">
        <w:rPr>
          <w:sz w:val="22"/>
          <w:szCs w:val="22"/>
        </w:rPr>
        <w:t>ive</w:t>
      </w:r>
      <w:r w:rsidRPr="00A541E7">
        <w:rPr>
          <w:sz w:val="22"/>
          <w:szCs w:val="22"/>
        </w:rPr>
        <w:t xml:space="preserve"> </w:t>
      </w:r>
      <w:r w:rsidR="001E0578" w:rsidRPr="00A541E7">
        <w:rPr>
          <w:sz w:val="22"/>
          <w:szCs w:val="22"/>
        </w:rPr>
        <w:t>en club ».</w:t>
      </w:r>
    </w:p>
    <w:p w14:paraId="31BFB89A" w14:textId="1F6DBFFE" w:rsidR="001E0578" w:rsidRDefault="00796F9F" w:rsidP="00525F28">
      <w:pPr>
        <w:pStyle w:val="Paragraphedeliste"/>
        <w:numPr>
          <w:ilvl w:val="0"/>
          <w:numId w:val="3"/>
        </w:numPr>
        <w:rPr>
          <w:sz w:val="22"/>
          <w:szCs w:val="22"/>
        </w:rPr>
      </w:pPr>
      <w:r w:rsidRPr="00A541E7">
        <w:rPr>
          <w:sz w:val="22"/>
          <w:szCs w:val="22"/>
        </w:rPr>
        <w:t>Proposer</w:t>
      </w:r>
      <w:r w:rsidR="001E0578" w:rsidRPr="00A541E7">
        <w:rPr>
          <w:sz w:val="22"/>
          <w:szCs w:val="22"/>
        </w:rPr>
        <w:t xml:space="preserve"> une ou plusieurs séances  spécifiques, ludiques, afin que ceux-ci prennent goût à la pratique et s’y inscrivent sur la durée. </w:t>
      </w:r>
    </w:p>
    <w:p w14:paraId="1111B4BF" w14:textId="77777777" w:rsidR="009C66D0" w:rsidRDefault="009C66D0" w:rsidP="009C66D0">
      <w:pPr>
        <w:rPr>
          <w:sz w:val="22"/>
          <w:szCs w:val="22"/>
        </w:rPr>
      </w:pPr>
    </w:p>
    <w:p w14:paraId="43F0669A" w14:textId="77777777" w:rsidR="009C66D0" w:rsidRDefault="009C66D0" w:rsidP="009C66D0">
      <w:pPr>
        <w:rPr>
          <w:sz w:val="22"/>
          <w:szCs w:val="22"/>
        </w:rPr>
      </w:pPr>
    </w:p>
    <w:p w14:paraId="789D0A78" w14:textId="77777777" w:rsidR="009C66D0" w:rsidRDefault="009C66D0" w:rsidP="009C66D0">
      <w:pPr>
        <w:rPr>
          <w:sz w:val="22"/>
          <w:szCs w:val="22"/>
        </w:rPr>
      </w:pPr>
    </w:p>
    <w:p w14:paraId="3BA78658" w14:textId="77777777" w:rsidR="009C66D0" w:rsidRPr="009C66D0" w:rsidRDefault="009C66D0" w:rsidP="009C66D0">
      <w:pPr>
        <w:rPr>
          <w:sz w:val="22"/>
          <w:szCs w:val="22"/>
        </w:rPr>
      </w:pPr>
    </w:p>
    <w:p w14:paraId="2319C856" w14:textId="77777777" w:rsidR="001E0578" w:rsidRPr="00C7163E" w:rsidRDefault="001E0578" w:rsidP="001E0578">
      <w:pPr>
        <w:rPr>
          <w:b/>
        </w:rPr>
      </w:pPr>
    </w:p>
    <w:p w14:paraId="2F273D4C" w14:textId="77777777" w:rsidR="001E0578" w:rsidRPr="00C7163E" w:rsidRDefault="001E0578" w:rsidP="001E0578">
      <w:pPr>
        <w:ind w:left="100"/>
        <w:rPr>
          <w:b/>
        </w:rPr>
      </w:pPr>
    </w:p>
    <w:p w14:paraId="24D9B569" w14:textId="77777777" w:rsidR="009C66D0" w:rsidRDefault="009C66D0" w:rsidP="001E0578">
      <w:pPr>
        <w:ind w:left="100"/>
        <w:rPr>
          <w:b/>
        </w:rPr>
      </w:pPr>
    </w:p>
    <w:p w14:paraId="0F674CFA" w14:textId="77777777" w:rsidR="001E0578" w:rsidRPr="00C7163E" w:rsidRDefault="001E0578" w:rsidP="001E0578">
      <w:pPr>
        <w:ind w:left="100"/>
        <w:rPr>
          <w:b/>
        </w:rPr>
      </w:pPr>
      <w:r w:rsidRPr="00C7163E">
        <w:rPr>
          <w:b/>
        </w:rPr>
        <w:t>Comment ?</w:t>
      </w:r>
    </w:p>
    <w:p w14:paraId="79E3AF20" w14:textId="77777777" w:rsidR="001E0578" w:rsidRPr="00C7163E" w:rsidRDefault="001E0578" w:rsidP="001E0578">
      <w:pPr>
        <w:ind w:left="100"/>
        <w:rPr>
          <w:b/>
        </w:rPr>
      </w:pPr>
    </w:p>
    <w:p w14:paraId="0900C76C" w14:textId="150EC6FE" w:rsidR="001E0578" w:rsidRDefault="00103736" w:rsidP="00525F28">
      <w:pPr>
        <w:pStyle w:val="Paragraphedeliste"/>
        <w:numPr>
          <w:ilvl w:val="0"/>
          <w:numId w:val="1"/>
        </w:numPr>
        <w:rPr>
          <w:sz w:val="22"/>
          <w:szCs w:val="22"/>
        </w:rPr>
      </w:pPr>
      <w:r w:rsidRPr="00522BAA">
        <w:rPr>
          <w:sz w:val="22"/>
          <w:szCs w:val="22"/>
        </w:rPr>
        <w:t xml:space="preserve">Sur </w:t>
      </w:r>
      <w:r w:rsidR="001E0578" w:rsidRPr="00522BAA">
        <w:rPr>
          <w:sz w:val="22"/>
          <w:szCs w:val="22"/>
        </w:rPr>
        <w:t xml:space="preserve"> invitation officielle aux jeunes</w:t>
      </w:r>
      <w:r w:rsidRPr="00522BAA">
        <w:rPr>
          <w:sz w:val="22"/>
          <w:szCs w:val="22"/>
        </w:rPr>
        <w:t xml:space="preserve"> et adultes (sous forme </w:t>
      </w:r>
      <w:r w:rsidRPr="00522BAA">
        <w:rPr>
          <w:b/>
          <w:sz w:val="22"/>
          <w:szCs w:val="22"/>
        </w:rPr>
        <w:t>de bon d’essai en club</w:t>
      </w:r>
      <w:r w:rsidRPr="00522BAA">
        <w:rPr>
          <w:sz w:val="22"/>
          <w:szCs w:val="22"/>
        </w:rPr>
        <w:t xml:space="preserve">), </w:t>
      </w:r>
      <w:r w:rsidR="001E0578" w:rsidRPr="00522BAA">
        <w:rPr>
          <w:sz w:val="22"/>
          <w:szCs w:val="22"/>
        </w:rPr>
        <w:t>sur un sport bien précis selon les capacités décelée</w:t>
      </w:r>
      <w:r w:rsidRPr="00522BAA">
        <w:rPr>
          <w:sz w:val="22"/>
          <w:szCs w:val="22"/>
        </w:rPr>
        <w:t>s l</w:t>
      </w:r>
      <w:r w:rsidR="001E0578" w:rsidRPr="00522BAA">
        <w:rPr>
          <w:sz w:val="22"/>
          <w:szCs w:val="22"/>
        </w:rPr>
        <w:t xml:space="preserve">ors de la journée découverte ou pendant les sensibilisations en institut ou service d’accompagnement... selon les cas. </w:t>
      </w:r>
    </w:p>
    <w:p w14:paraId="6FDEF0E3" w14:textId="77777777" w:rsidR="00764253" w:rsidRPr="00764253" w:rsidRDefault="00764253" w:rsidP="00764253">
      <w:pPr>
        <w:rPr>
          <w:sz w:val="22"/>
          <w:szCs w:val="22"/>
        </w:rPr>
      </w:pPr>
    </w:p>
    <w:p w14:paraId="7DEF4156" w14:textId="77777777" w:rsidR="001E0578" w:rsidRPr="00522BAA" w:rsidRDefault="001E0578" w:rsidP="001E0578">
      <w:pPr>
        <w:ind w:left="200"/>
        <w:rPr>
          <w:sz w:val="22"/>
          <w:szCs w:val="22"/>
        </w:rPr>
      </w:pPr>
    </w:p>
    <w:p w14:paraId="305D4208" w14:textId="77777777" w:rsidR="008B2718" w:rsidRDefault="008B2718" w:rsidP="001E0578">
      <w:pPr>
        <w:ind w:left="200"/>
        <w:rPr>
          <w:b/>
        </w:rPr>
      </w:pPr>
    </w:p>
    <w:p w14:paraId="5EAA8EE7" w14:textId="77777777" w:rsidR="001E0578" w:rsidRPr="00C7163E" w:rsidRDefault="001E0578" w:rsidP="001E0578">
      <w:pPr>
        <w:ind w:left="200"/>
        <w:rPr>
          <w:b/>
        </w:rPr>
      </w:pPr>
      <w:r w:rsidRPr="00C7163E">
        <w:rPr>
          <w:b/>
        </w:rPr>
        <w:t>Où ? :</w:t>
      </w:r>
    </w:p>
    <w:p w14:paraId="50392E20" w14:textId="77777777" w:rsidR="001E0578" w:rsidRPr="00C7163E" w:rsidRDefault="001E0578" w:rsidP="001E0578">
      <w:pPr>
        <w:ind w:left="200"/>
        <w:rPr>
          <w:b/>
        </w:rPr>
      </w:pPr>
    </w:p>
    <w:p w14:paraId="3CAB6548" w14:textId="1FE3DC7C" w:rsidR="001E0578" w:rsidRPr="00522BAA" w:rsidRDefault="00156C7F" w:rsidP="001E0578">
      <w:pPr>
        <w:ind w:left="200"/>
        <w:rPr>
          <w:sz w:val="22"/>
          <w:szCs w:val="22"/>
        </w:rPr>
      </w:pPr>
      <w:r>
        <w:rPr>
          <w:sz w:val="22"/>
          <w:szCs w:val="22"/>
        </w:rPr>
        <w:t xml:space="preserve">         </w:t>
      </w:r>
      <w:r w:rsidR="001E0578" w:rsidRPr="00522BAA">
        <w:rPr>
          <w:sz w:val="22"/>
          <w:szCs w:val="22"/>
        </w:rPr>
        <w:t xml:space="preserve">Ceci peut être fait sur 2 formes : </w:t>
      </w:r>
    </w:p>
    <w:p w14:paraId="165944F7" w14:textId="77777777" w:rsidR="001E0578" w:rsidRPr="00522BAA" w:rsidRDefault="001E0578" w:rsidP="001E0578">
      <w:pPr>
        <w:ind w:left="200"/>
        <w:rPr>
          <w:sz w:val="22"/>
          <w:szCs w:val="22"/>
        </w:rPr>
      </w:pPr>
    </w:p>
    <w:p w14:paraId="79B767FB" w14:textId="56315FDA" w:rsidR="001E0578" w:rsidRPr="00522BAA" w:rsidRDefault="005179C4" w:rsidP="00A80270">
      <w:pPr>
        <w:pStyle w:val="Paragraphedeliste"/>
        <w:ind w:left="560"/>
        <w:rPr>
          <w:sz w:val="22"/>
          <w:szCs w:val="22"/>
        </w:rPr>
      </w:pPr>
      <w:r w:rsidRPr="00522BAA">
        <w:rPr>
          <w:sz w:val="22"/>
          <w:szCs w:val="22"/>
        </w:rPr>
        <w:t>1) Inviter les nouveaux pratiquants</w:t>
      </w:r>
      <w:r w:rsidR="001E0578" w:rsidRPr="00522BAA">
        <w:rPr>
          <w:sz w:val="22"/>
          <w:szCs w:val="22"/>
        </w:rPr>
        <w:t xml:space="preserve"> directement dans un club ou association potentiellement prête à les accueillir comme nouveaux licenciés  et leur proposer au moins une séance hebdomadaire.</w:t>
      </w:r>
    </w:p>
    <w:p w14:paraId="0C1D077E" w14:textId="77777777" w:rsidR="001E0578" w:rsidRPr="00522BAA" w:rsidRDefault="001E0578" w:rsidP="001E0578">
      <w:pPr>
        <w:pStyle w:val="Paragraphedeliste"/>
        <w:ind w:left="560"/>
        <w:rPr>
          <w:sz w:val="22"/>
          <w:szCs w:val="22"/>
        </w:rPr>
      </w:pPr>
    </w:p>
    <w:p w14:paraId="50B51143" w14:textId="2213F470" w:rsidR="001E0578" w:rsidRPr="00522BAA" w:rsidRDefault="005179C4" w:rsidP="00A80270">
      <w:pPr>
        <w:pStyle w:val="Paragraphedeliste"/>
        <w:ind w:left="560"/>
        <w:rPr>
          <w:b/>
          <w:sz w:val="22"/>
          <w:szCs w:val="22"/>
        </w:rPr>
      </w:pPr>
      <w:r w:rsidRPr="00522BAA">
        <w:rPr>
          <w:sz w:val="22"/>
          <w:szCs w:val="22"/>
        </w:rPr>
        <w:t xml:space="preserve">2) Inviter les nouveaux pratiquants </w:t>
      </w:r>
      <w:r w:rsidR="001E0578" w:rsidRPr="00522BAA">
        <w:rPr>
          <w:sz w:val="22"/>
          <w:szCs w:val="22"/>
        </w:rPr>
        <w:t xml:space="preserve"> sur un lieu de vie d’une association ou structure ayant la capacité, </w:t>
      </w:r>
      <w:r w:rsidR="001E0578" w:rsidRPr="00522BAA">
        <w:rPr>
          <w:b/>
          <w:sz w:val="22"/>
          <w:szCs w:val="22"/>
        </w:rPr>
        <w:t>l’envi</w:t>
      </w:r>
      <w:r w:rsidR="00A80270" w:rsidRPr="00522BAA">
        <w:rPr>
          <w:b/>
          <w:sz w:val="22"/>
          <w:szCs w:val="22"/>
        </w:rPr>
        <w:t>e</w:t>
      </w:r>
      <w:r w:rsidR="001E0578" w:rsidRPr="00522BAA">
        <w:rPr>
          <w:b/>
          <w:sz w:val="22"/>
          <w:szCs w:val="22"/>
        </w:rPr>
        <w:t xml:space="preserve"> et les moyens de créer un club</w:t>
      </w:r>
      <w:r w:rsidR="001E0578" w:rsidRPr="00522BAA">
        <w:rPr>
          <w:sz w:val="22"/>
          <w:szCs w:val="22"/>
        </w:rPr>
        <w:t xml:space="preserve"> dans une discipline bien précise</w:t>
      </w:r>
      <w:r w:rsidR="00661823" w:rsidRPr="00522BAA">
        <w:rPr>
          <w:sz w:val="22"/>
          <w:szCs w:val="22"/>
        </w:rPr>
        <w:t xml:space="preserve"> ou sur un cycle trimestriel ou annuel multisport DV</w:t>
      </w:r>
      <w:r w:rsidR="001E0578" w:rsidRPr="00522BAA">
        <w:rPr>
          <w:sz w:val="22"/>
          <w:szCs w:val="22"/>
        </w:rPr>
        <w:t xml:space="preserve">. </w:t>
      </w:r>
    </w:p>
    <w:p w14:paraId="6C0A344B" w14:textId="77777777" w:rsidR="001E0578" w:rsidRPr="00996D91" w:rsidRDefault="001E0578" w:rsidP="00996D91">
      <w:pPr>
        <w:rPr>
          <w:b/>
        </w:rPr>
      </w:pPr>
    </w:p>
    <w:p w14:paraId="5E852126" w14:textId="77777777" w:rsidR="001E0578" w:rsidRPr="00C7163E" w:rsidRDefault="001E0578" w:rsidP="001E0578">
      <w:pPr>
        <w:rPr>
          <w:b/>
        </w:rPr>
      </w:pPr>
      <w:r w:rsidRPr="00C7163E">
        <w:rPr>
          <w:b/>
        </w:rPr>
        <w:t xml:space="preserve">   Quand ?</w:t>
      </w:r>
    </w:p>
    <w:p w14:paraId="34558B0B" w14:textId="77777777" w:rsidR="001E0578" w:rsidRPr="00522BAA" w:rsidRDefault="001E0578" w:rsidP="00525F28">
      <w:pPr>
        <w:pStyle w:val="Paragraphedeliste"/>
        <w:numPr>
          <w:ilvl w:val="0"/>
          <w:numId w:val="4"/>
        </w:numPr>
        <w:rPr>
          <w:sz w:val="22"/>
          <w:szCs w:val="22"/>
        </w:rPr>
      </w:pPr>
      <w:r w:rsidRPr="00522BAA">
        <w:rPr>
          <w:sz w:val="22"/>
          <w:szCs w:val="22"/>
        </w:rPr>
        <w:t xml:space="preserve">Ce temps de pratique en club devrait être proposé rapidement à l’issue du plateau découverte. </w:t>
      </w:r>
    </w:p>
    <w:p w14:paraId="50C3EF79" w14:textId="572C6C49" w:rsidR="001E0578" w:rsidRPr="00522BAA" w:rsidRDefault="001E0578" w:rsidP="00525F28">
      <w:pPr>
        <w:pStyle w:val="Paragraphedeliste"/>
        <w:numPr>
          <w:ilvl w:val="0"/>
          <w:numId w:val="4"/>
        </w:numPr>
        <w:rPr>
          <w:sz w:val="22"/>
          <w:szCs w:val="22"/>
        </w:rPr>
      </w:pPr>
      <w:r w:rsidRPr="00522BAA">
        <w:rPr>
          <w:sz w:val="22"/>
          <w:szCs w:val="22"/>
        </w:rPr>
        <w:t>Un jour d’entrainement du club négocié entre les pratiquants et le club</w:t>
      </w:r>
      <w:r w:rsidR="00661823" w:rsidRPr="00522BAA">
        <w:rPr>
          <w:sz w:val="22"/>
          <w:szCs w:val="22"/>
        </w:rPr>
        <w:t xml:space="preserve"> ou la structure accueillante.</w:t>
      </w:r>
    </w:p>
    <w:p w14:paraId="4142D8D6" w14:textId="04A1B828" w:rsidR="00B16867" w:rsidRPr="00764253" w:rsidRDefault="00661823" w:rsidP="00764253">
      <w:pPr>
        <w:pStyle w:val="Paragraphedeliste"/>
        <w:numPr>
          <w:ilvl w:val="0"/>
          <w:numId w:val="4"/>
        </w:numPr>
        <w:rPr>
          <w:sz w:val="22"/>
          <w:szCs w:val="22"/>
        </w:rPr>
      </w:pPr>
      <w:r w:rsidRPr="00522BAA">
        <w:rPr>
          <w:sz w:val="22"/>
          <w:szCs w:val="22"/>
        </w:rPr>
        <w:t xml:space="preserve">Des </w:t>
      </w:r>
      <w:r w:rsidR="001E0578" w:rsidRPr="00522BAA">
        <w:rPr>
          <w:sz w:val="22"/>
          <w:szCs w:val="22"/>
        </w:rPr>
        <w:t>jour</w:t>
      </w:r>
      <w:r w:rsidRPr="00522BAA">
        <w:rPr>
          <w:sz w:val="22"/>
          <w:szCs w:val="22"/>
        </w:rPr>
        <w:t>s</w:t>
      </w:r>
      <w:r w:rsidR="001E0578" w:rsidRPr="00522BAA">
        <w:rPr>
          <w:sz w:val="22"/>
          <w:szCs w:val="22"/>
        </w:rPr>
        <w:t xml:space="preserve"> favorable</w:t>
      </w:r>
      <w:r w:rsidRPr="00522BAA">
        <w:rPr>
          <w:sz w:val="22"/>
          <w:szCs w:val="22"/>
        </w:rPr>
        <w:t>s</w:t>
      </w:r>
      <w:r w:rsidR="001E0578" w:rsidRPr="00522BAA">
        <w:rPr>
          <w:sz w:val="22"/>
          <w:szCs w:val="22"/>
        </w:rPr>
        <w:t xml:space="preserve"> selon les calendriers de chaque partie.</w:t>
      </w:r>
    </w:p>
    <w:p w14:paraId="3C85696D" w14:textId="77777777" w:rsidR="00B16867" w:rsidRPr="00C7163E" w:rsidRDefault="00B16867" w:rsidP="001E0578">
      <w:pPr>
        <w:pStyle w:val="Paragraphedeliste"/>
      </w:pPr>
    </w:p>
    <w:p w14:paraId="775E2C36" w14:textId="77777777" w:rsidR="001E0578" w:rsidRPr="00C7163E" w:rsidRDefault="001E0578" w:rsidP="001E0578">
      <w:pPr>
        <w:ind w:left="360"/>
        <w:rPr>
          <w:b/>
        </w:rPr>
      </w:pPr>
      <w:r w:rsidRPr="00C7163E">
        <w:rPr>
          <w:b/>
        </w:rPr>
        <w:t xml:space="preserve">Qui ? </w:t>
      </w:r>
    </w:p>
    <w:p w14:paraId="72D2FED6" w14:textId="34970CBC" w:rsidR="001E0578" w:rsidRPr="00522BAA" w:rsidRDefault="001E0578" w:rsidP="001E0578">
      <w:pPr>
        <w:rPr>
          <w:sz w:val="22"/>
          <w:szCs w:val="22"/>
        </w:rPr>
      </w:pPr>
      <w:r w:rsidRPr="00C7163E">
        <w:t xml:space="preserve">                           </w:t>
      </w:r>
      <w:r w:rsidR="002B2C79" w:rsidRPr="00522BAA">
        <w:rPr>
          <w:sz w:val="22"/>
          <w:szCs w:val="22"/>
        </w:rPr>
        <w:t>3</w:t>
      </w:r>
      <w:r w:rsidRPr="00522BAA">
        <w:rPr>
          <w:sz w:val="22"/>
          <w:szCs w:val="22"/>
        </w:rPr>
        <w:t xml:space="preserve"> groupes peuvent être constitués selon l’effectif : </w:t>
      </w:r>
    </w:p>
    <w:p w14:paraId="23875540" w14:textId="77777777" w:rsidR="001E0578" w:rsidRPr="00522BAA" w:rsidRDefault="001E0578" w:rsidP="001E0578">
      <w:pPr>
        <w:pStyle w:val="Paragraphedeliste"/>
        <w:ind w:left="400"/>
        <w:rPr>
          <w:sz w:val="22"/>
          <w:szCs w:val="22"/>
        </w:rPr>
      </w:pPr>
      <w:r w:rsidRPr="00522BAA">
        <w:rPr>
          <w:sz w:val="22"/>
          <w:szCs w:val="22"/>
        </w:rPr>
        <w:t xml:space="preserve"> </w:t>
      </w:r>
    </w:p>
    <w:p w14:paraId="19DE3552" w14:textId="77777777" w:rsidR="001E0578" w:rsidRPr="00522BAA" w:rsidRDefault="001E0578" w:rsidP="00525F28">
      <w:pPr>
        <w:pStyle w:val="Paragraphedeliste"/>
        <w:numPr>
          <w:ilvl w:val="0"/>
          <w:numId w:val="8"/>
        </w:numPr>
        <w:rPr>
          <w:sz w:val="22"/>
          <w:szCs w:val="22"/>
        </w:rPr>
      </w:pPr>
      <w:r w:rsidRPr="00522BAA">
        <w:rPr>
          <w:sz w:val="22"/>
          <w:szCs w:val="22"/>
        </w:rPr>
        <w:t xml:space="preserve">8 à 12 ans les Chatons </w:t>
      </w:r>
    </w:p>
    <w:p w14:paraId="7CB03FAF" w14:textId="77777777" w:rsidR="001E0578" w:rsidRPr="00522BAA" w:rsidRDefault="001E0578" w:rsidP="00525F28">
      <w:pPr>
        <w:pStyle w:val="Paragraphedeliste"/>
        <w:numPr>
          <w:ilvl w:val="0"/>
          <w:numId w:val="8"/>
        </w:numPr>
        <w:rPr>
          <w:sz w:val="22"/>
          <w:szCs w:val="22"/>
        </w:rPr>
      </w:pPr>
      <w:r w:rsidRPr="00522BAA">
        <w:rPr>
          <w:sz w:val="22"/>
          <w:szCs w:val="22"/>
        </w:rPr>
        <w:t xml:space="preserve">13 à 16 ans  les Lionceaux </w:t>
      </w:r>
    </w:p>
    <w:p w14:paraId="697C2704" w14:textId="29B07052" w:rsidR="00CF69E9" w:rsidRPr="00522BAA" w:rsidRDefault="001E0578" w:rsidP="00525F28">
      <w:pPr>
        <w:pStyle w:val="Paragraphedeliste"/>
        <w:numPr>
          <w:ilvl w:val="0"/>
          <w:numId w:val="8"/>
        </w:numPr>
        <w:rPr>
          <w:sz w:val="22"/>
          <w:szCs w:val="22"/>
        </w:rPr>
      </w:pPr>
      <w:r w:rsidRPr="00522BAA">
        <w:rPr>
          <w:sz w:val="22"/>
          <w:szCs w:val="22"/>
        </w:rPr>
        <w:t>17 et plus les Lions</w:t>
      </w:r>
    </w:p>
    <w:p w14:paraId="34FDFCDD" w14:textId="77777777" w:rsidR="001E0578" w:rsidRPr="00522BAA" w:rsidRDefault="001E0578" w:rsidP="001E0578">
      <w:pPr>
        <w:rPr>
          <w:sz w:val="22"/>
          <w:szCs w:val="22"/>
        </w:rPr>
      </w:pPr>
    </w:p>
    <w:p w14:paraId="652A52B6" w14:textId="77777777" w:rsidR="00B16867" w:rsidRDefault="00B16867" w:rsidP="001E0578"/>
    <w:p w14:paraId="23B40156" w14:textId="77777777" w:rsidR="00B16867" w:rsidRDefault="00B16867" w:rsidP="001E0578"/>
    <w:p w14:paraId="4F115602" w14:textId="77777777" w:rsidR="009C66D0" w:rsidRDefault="009C66D0" w:rsidP="001E0578"/>
    <w:p w14:paraId="671D74E6" w14:textId="77777777" w:rsidR="009C66D0" w:rsidRDefault="009C66D0" w:rsidP="001E0578"/>
    <w:p w14:paraId="701A8427" w14:textId="77777777" w:rsidR="009C66D0" w:rsidRDefault="009C66D0" w:rsidP="001E0578"/>
    <w:p w14:paraId="444CBBE3" w14:textId="77777777" w:rsidR="009C66D0" w:rsidRDefault="009C66D0" w:rsidP="001E0578"/>
    <w:p w14:paraId="4ED0C6B6" w14:textId="77777777" w:rsidR="009C66D0" w:rsidRDefault="009C66D0" w:rsidP="001E0578"/>
    <w:p w14:paraId="3A640664" w14:textId="77777777" w:rsidR="009C66D0" w:rsidRDefault="009C66D0" w:rsidP="001E0578"/>
    <w:p w14:paraId="4BA40553" w14:textId="77777777" w:rsidR="00B16867" w:rsidRPr="00C7163E" w:rsidRDefault="00B16867" w:rsidP="001E0578"/>
    <w:p w14:paraId="0EDA6B1A" w14:textId="70D1BE92" w:rsidR="001E0578" w:rsidRPr="00C7163E" w:rsidRDefault="009960E2" w:rsidP="001E0578">
      <w:pPr>
        <w:rPr>
          <w:b/>
        </w:rPr>
      </w:pPr>
      <w:r>
        <w:rPr>
          <w:b/>
        </w:rPr>
        <w:t xml:space="preserve">          </w:t>
      </w:r>
      <w:r w:rsidR="001E0578" w:rsidRPr="00C7163E">
        <w:rPr>
          <w:b/>
        </w:rPr>
        <w:t>Qui contacter ?</w:t>
      </w:r>
    </w:p>
    <w:p w14:paraId="6C4B7C7D" w14:textId="77777777" w:rsidR="001E0578" w:rsidRPr="00C7163E" w:rsidRDefault="001E0578" w:rsidP="001E0578">
      <w:pPr>
        <w:rPr>
          <w:sz w:val="18"/>
          <w:szCs w:val="18"/>
        </w:rPr>
      </w:pPr>
    </w:p>
    <w:p w14:paraId="26F3C285" w14:textId="0478A837" w:rsidR="001E0578" w:rsidRPr="00522BAA" w:rsidRDefault="00156C7F" w:rsidP="001E0578">
      <w:pPr>
        <w:rPr>
          <w:sz w:val="22"/>
          <w:szCs w:val="22"/>
        </w:rPr>
      </w:pPr>
      <w:r>
        <w:rPr>
          <w:sz w:val="18"/>
          <w:szCs w:val="18"/>
        </w:rPr>
        <w:t xml:space="preserve"> </w:t>
      </w:r>
      <w:r w:rsidR="001E0578" w:rsidRPr="00522BAA">
        <w:rPr>
          <w:sz w:val="22"/>
          <w:szCs w:val="22"/>
        </w:rPr>
        <w:t xml:space="preserve">Pour toute information complémentaire sur ce projet, contacter : </w:t>
      </w:r>
    </w:p>
    <w:p w14:paraId="707A2C93" w14:textId="77777777" w:rsidR="001E0578" w:rsidRPr="00522BAA" w:rsidRDefault="001E0578" w:rsidP="001E0578">
      <w:pPr>
        <w:rPr>
          <w:color w:val="4F81BD" w:themeColor="accent1"/>
          <w:sz w:val="22"/>
          <w:szCs w:val="22"/>
        </w:rPr>
      </w:pPr>
      <w:r w:rsidRPr="00522BAA">
        <w:rPr>
          <w:sz w:val="22"/>
          <w:szCs w:val="22"/>
        </w:rPr>
        <w:t xml:space="preserve"> Charly SIMO  -06.14.44.47.51 -    </w:t>
      </w:r>
      <w:r w:rsidRPr="00522BAA">
        <w:rPr>
          <w:color w:val="4F81BD" w:themeColor="accent1"/>
          <w:sz w:val="22"/>
          <w:szCs w:val="22"/>
        </w:rPr>
        <w:t>c.simo@handisport.org</w:t>
      </w:r>
    </w:p>
    <w:p w14:paraId="6216DBEF" w14:textId="3988DD80" w:rsidR="008E5DF5" w:rsidRDefault="00013289" w:rsidP="00013289">
      <w:pPr>
        <w:rPr>
          <w:b/>
        </w:rPr>
      </w:pPr>
      <w:r w:rsidRPr="00C7163E">
        <w:rPr>
          <w:b/>
        </w:rPr>
        <w:t xml:space="preserve">                                            </w:t>
      </w:r>
      <w:r w:rsidR="009960E2">
        <w:rPr>
          <w:b/>
        </w:rPr>
        <w:t xml:space="preserve">                          </w:t>
      </w:r>
    </w:p>
    <w:p w14:paraId="6098248F" w14:textId="77777777" w:rsidR="00661823" w:rsidRDefault="00661823" w:rsidP="00013289">
      <w:pPr>
        <w:rPr>
          <w:b/>
        </w:rPr>
      </w:pPr>
    </w:p>
    <w:p w14:paraId="47BF617C" w14:textId="77777777" w:rsidR="00661823" w:rsidRDefault="00661823" w:rsidP="00013289">
      <w:pPr>
        <w:rPr>
          <w:b/>
        </w:rPr>
      </w:pPr>
    </w:p>
    <w:p w14:paraId="140B9C3B" w14:textId="77777777" w:rsidR="00661823" w:rsidRDefault="00661823" w:rsidP="00013289">
      <w:pPr>
        <w:rPr>
          <w:b/>
        </w:rPr>
      </w:pPr>
    </w:p>
    <w:p w14:paraId="1C75302B" w14:textId="77777777" w:rsidR="00661823" w:rsidRDefault="00661823" w:rsidP="00013289">
      <w:pPr>
        <w:rPr>
          <w:b/>
        </w:rPr>
      </w:pPr>
    </w:p>
    <w:p w14:paraId="3AFEB60F" w14:textId="77777777" w:rsidR="00661823" w:rsidRPr="009960E2" w:rsidRDefault="00661823" w:rsidP="00013289">
      <w:pPr>
        <w:rPr>
          <w:b/>
          <w:u w:val="single"/>
        </w:rPr>
      </w:pPr>
    </w:p>
    <w:tbl>
      <w:tblPr>
        <w:tblStyle w:val="Grilledutableau"/>
        <w:tblW w:w="8676" w:type="dxa"/>
        <w:tblInd w:w="675" w:type="dxa"/>
        <w:tblLook w:val="04A0" w:firstRow="1" w:lastRow="0" w:firstColumn="1" w:lastColumn="0" w:noHBand="0" w:noVBand="1"/>
      </w:tblPr>
      <w:tblGrid>
        <w:gridCol w:w="8676"/>
      </w:tblGrid>
      <w:tr w:rsidR="00013289" w:rsidRPr="00C7163E" w14:paraId="6B041A39" w14:textId="77777777" w:rsidTr="00661823">
        <w:tc>
          <w:tcPr>
            <w:tcW w:w="8676" w:type="dxa"/>
          </w:tcPr>
          <w:p w14:paraId="41015419" w14:textId="56B9540D" w:rsidR="00013289" w:rsidRPr="00453B86" w:rsidRDefault="00903014" w:rsidP="00661823">
            <w:pPr>
              <w:jc w:val="center"/>
              <w:rPr>
                <w:b/>
                <w:color w:val="4F81BD" w:themeColor="accent1"/>
                <w:sz w:val="32"/>
                <w:szCs w:val="32"/>
              </w:rPr>
            </w:pPr>
            <w:r>
              <w:rPr>
                <w:b/>
                <w:color w:val="4F81BD" w:themeColor="accent1"/>
                <w:sz w:val="32"/>
                <w:szCs w:val="32"/>
              </w:rPr>
              <w:t xml:space="preserve">Vision sur le </w:t>
            </w:r>
            <w:r w:rsidR="00661823" w:rsidRPr="00453B86">
              <w:rPr>
                <w:b/>
                <w:color w:val="4F81BD" w:themeColor="accent1"/>
                <w:sz w:val="32"/>
                <w:szCs w:val="32"/>
              </w:rPr>
              <w:t xml:space="preserve">développement des sports DV </w:t>
            </w:r>
          </w:p>
        </w:tc>
      </w:tr>
    </w:tbl>
    <w:p w14:paraId="176EE011" w14:textId="77777777" w:rsidR="00013289" w:rsidRPr="00C7163E" w:rsidRDefault="00013289" w:rsidP="00013289">
      <w:pPr>
        <w:pStyle w:val="Paragraphedeliste"/>
        <w:rPr>
          <w:b/>
          <w:sz w:val="32"/>
          <w:szCs w:val="32"/>
        </w:rPr>
      </w:pPr>
    </w:p>
    <w:tbl>
      <w:tblPr>
        <w:tblStyle w:val="Grilledutableau"/>
        <w:tblpPr w:leftFromText="141" w:rightFromText="141" w:vertAnchor="text" w:tblpX="720" w:tblpY="1"/>
        <w:tblOverlap w:val="never"/>
        <w:tblW w:w="8563" w:type="dxa"/>
        <w:tblLayout w:type="fixed"/>
        <w:tblLook w:val="04A0" w:firstRow="1" w:lastRow="0" w:firstColumn="1" w:lastColumn="0" w:noHBand="0" w:noVBand="1"/>
      </w:tblPr>
      <w:tblGrid>
        <w:gridCol w:w="1089"/>
        <w:gridCol w:w="2447"/>
        <w:gridCol w:w="2799"/>
        <w:gridCol w:w="2228"/>
      </w:tblGrid>
      <w:tr w:rsidR="00013289" w:rsidRPr="00C7163E" w14:paraId="2ACB9559" w14:textId="77777777" w:rsidTr="00204462">
        <w:tc>
          <w:tcPr>
            <w:tcW w:w="6335" w:type="dxa"/>
            <w:gridSpan w:val="3"/>
          </w:tcPr>
          <w:p w14:paraId="13969A42" w14:textId="77777777" w:rsidR="00013289" w:rsidRPr="00522BAA" w:rsidRDefault="00013289" w:rsidP="00204462">
            <w:pPr>
              <w:pStyle w:val="Paragraphedeliste"/>
              <w:ind w:left="0"/>
              <w:rPr>
                <w:b/>
                <w:sz w:val="28"/>
                <w:szCs w:val="28"/>
              </w:rPr>
            </w:pPr>
          </w:p>
          <w:p w14:paraId="13A8A4A8" w14:textId="59D4BD75" w:rsidR="00013289" w:rsidRPr="00522BAA" w:rsidRDefault="00013289" w:rsidP="00204462">
            <w:pPr>
              <w:pStyle w:val="Paragraphedeliste"/>
              <w:ind w:left="0"/>
              <w:rPr>
                <w:b/>
                <w:sz w:val="28"/>
                <w:szCs w:val="28"/>
              </w:rPr>
            </w:pPr>
            <w:r w:rsidRPr="00522BAA">
              <w:rPr>
                <w:b/>
                <w:sz w:val="28"/>
                <w:szCs w:val="28"/>
              </w:rPr>
              <w:t xml:space="preserve">                      </w:t>
            </w:r>
            <w:r w:rsidR="0071454F">
              <w:rPr>
                <w:b/>
                <w:sz w:val="28"/>
                <w:szCs w:val="28"/>
              </w:rPr>
              <w:t xml:space="preserve">Déploiement </w:t>
            </w:r>
            <w:r w:rsidR="005F31AB">
              <w:rPr>
                <w:b/>
                <w:sz w:val="28"/>
                <w:szCs w:val="28"/>
              </w:rPr>
              <w:t>territorial</w:t>
            </w:r>
            <w:r w:rsidRPr="00522BAA">
              <w:rPr>
                <w:b/>
                <w:sz w:val="28"/>
                <w:szCs w:val="28"/>
              </w:rPr>
              <w:t xml:space="preserve"> sport DV </w:t>
            </w:r>
          </w:p>
          <w:p w14:paraId="47C169DE" w14:textId="77777777" w:rsidR="00013289" w:rsidRPr="00522BAA" w:rsidRDefault="00013289" w:rsidP="00204462">
            <w:pPr>
              <w:pStyle w:val="Paragraphedeliste"/>
              <w:ind w:left="0"/>
              <w:rPr>
                <w:b/>
                <w:sz w:val="28"/>
                <w:szCs w:val="28"/>
              </w:rPr>
            </w:pPr>
          </w:p>
        </w:tc>
        <w:tc>
          <w:tcPr>
            <w:tcW w:w="2228" w:type="dxa"/>
          </w:tcPr>
          <w:p w14:paraId="62074343" w14:textId="77777777" w:rsidR="00013289" w:rsidRPr="00522BAA" w:rsidRDefault="00013289" w:rsidP="00204462">
            <w:pPr>
              <w:pStyle w:val="Paragraphedeliste"/>
              <w:ind w:left="0"/>
              <w:rPr>
                <w:b/>
                <w:sz w:val="28"/>
                <w:szCs w:val="28"/>
              </w:rPr>
            </w:pPr>
          </w:p>
          <w:p w14:paraId="4BAC4478" w14:textId="318A63EE" w:rsidR="00013289" w:rsidRPr="00522BAA" w:rsidRDefault="00661823" w:rsidP="00204462">
            <w:pPr>
              <w:pStyle w:val="Paragraphedeliste"/>
              <w:ind w:left="0"/>
              <w:rPr>
                <w:b/>
                <w:sz w:val="28"/>
                <w:szCs w:val="28"/>
              </w:rPr>
            </w:pPr>
            <w:r w:rsidRPr="00522BAA">
              <w:rPr>
                <w:b/>
                <w:sz w:val="28"/>
                <w:szCs w:val="28"/>
              </w:rPr>
              <w:t>2017-2018</w:t>
            </w:r>
          </w:p>
        </w:tc>
      </w:tr>
      <w:tr w:rsidR="00013289" w:rsidRPr="00C7163E" w14:paraId="49481B49" w14:textId="77777777" w:rsidTr="00204462">
        <w:tc>
          <w:tcPr>
            <w:tcW w:w="3536" w:type="dxa"/>
            <w:gridSpan w:val="2"/>
            <w:tcBorders>
              <w:left w:val="nil"/>
            </w:tcBorders>
          </w:tcPr>
          <w:p w14:paraId="5F2D446F" w14:textId="77777777" w:rsidR="00013289" w:rsidRPr="00C7163E" w:rsidRDefault="00013289" w:rsidP="00204462">
            <w:pPr>
              <w:pStyle w:val="Paragraphedeliste"/>
              <w:ind w:left="0"/>
              <w:rPr>
                <w:b/>
                <w:sz w:val="32"/>
                <w:szCs w:val="32"/>
              </w:rPr>
            </w:pPr>
          </w:p>
          <w:p w14:paraId="66A72CA4" w14:textId="77777777" w:rsidR="00013289" w:rsidRPr="00C7163E" w:rsidRDefault="00013289" w:rsidP="00204462">
            <w:pPr>
              <w:pStyle w:val="Paragraphedeliste"/>
              <w:ind w:left="0"/>
              <w:rPr>
                <w:b/>
                <w:sz w:val="32"/>
                <w:szCs w:val="32"/>
              </w:rPr>
            </w:pPr>
          </w:p>
          <w:p w14:paraId="36687302" w14:textId="77777777" w:rsidR="00013289" w:rsidRPr="00C7163E" w:rsidRDefault="00013289" w:rsidP="00204462">
            <w:pPr>
              <w:pStyle w:val="Paragraphedeliste"/>
              <w:ind w:left="0"/>
              <w:rPr>
                <w:b/>
                <w:sz w:val="32"/>
                <w:szCs w:val="32"/>
              </w:rPr>
            </w:pPr>
          </w:p>
        </w:tc>
        <w:tc>
          <w:tcPr>
            <w:tcW w:w="5027" w:type="dxa"/>
            <w:gridSpan w:val="2"/>
            <w:tcBorders>
              <w:left w:val="nil"/>
              <w:right w:val="nil"/>
            </w:tcBorders>
          </w:tcPr>
          <w:p w14:paraId="6010EEFD" w14:textId="77777777" w:rsidR="00013289" w:rsidRPr="00C7163E" w:rsidRDefault="00013289" w:rsidP="00204462">
            <w:pPr>
              <w:rPr>
                <w:b/>
                <w:sz w:val="32"/>
                <w:szCs w:val="32"/>
              </w:rPr>
            </w:pPr>
          </w:p>
          <w:p w14:paraId="04AD42E5" w14:textId="77777777" w:rsidR="00013289" w:rsidRPr="00C7163E" w:rsidRDefault="00013289" w:rsidP="00204462">
            <w:pPr>
              <w:rPr>
                <w:b/>
                <w:sz w:val="32"/>
                <w:szCs w:val="32"/>
              </w:rPr>
            </w:pPr>
          </w:p>
          <w:p w14:paraId="05EBFCA6" w14:textId="77777777" w:rsidR="00013289" w:rsidRPr="00C7163E" w:rsidRDefault="00013289" w:rsidP="00204462">
            <w:pPr>
              <w:pStyle w:val="Paragraphedeliste"/>
              <w:ind w:left="0"/>
              <w:rPr>
                <w:b/>
                <w:sz w:val="32"/>
                <w:szCs w:val="32"/>
              </w:rPr>
            </w:pPr>
          </w:p>
        </w:tc>
      </w:tr>
      <w:tr w:rsidR="00013289" w:rsidRPr="00C7163E" w14:paraId="365FE851" w14:textId="77777777" w:rsidTr="00204462">
        <w:tc>
          <w:tcPr>
            <w:tcW w:w="6335" w:type="dxa"/>
            <w:gridSpan w:val="3"/>
          </w:tcPr>
          <w:p w14:paraId="6E4B9516" w14:textId="77777777" w:rsidR="00013289" w:rsidRPr="00C7163E" w:rsidRDefault="00013289" w:rsidP="00204462">
            <w:pPr>
              <w:pStyle w:val="Paragraphedeliste"/>
              <w:ind w:left="0"/>
              <w:rPr>
                <w:b/>
                <w:sz w:val="32"/>
                <w:szCs w:val="32"/>
              </w:rPr>
            </w:pPr>
          </w:p>
          <w:p w14:paraId="64A35777" w14:textId="77777777" w:rsidR="00013289" w:rsidRPr="00C7163E" w:rsidRDefault="00013289" w:rsidP="00204462">
            <w:pPr>
              <w:pStyle w:val="Paragraphedeliste"/>
              <w:ind w:left="0"/>
              <w:rPr>
                <w:b/>
                <w:sz w:val="32"/>
                <w:szCs w:val="32"/>
              </w:rPr>
            </w:pPr>
          </w:p>
          <w:p w14:paraId="695F4E6A" w14:textId="76BD2519" w:rsidR="00013289" w:rsidRDefault="00013289" w:rsidP="00204462">
            <w:pPr>
              <w:pStyle w:val="Paragraphedeliste"/>
              <w:ind w:left="0"/>
              <w:rPr>
                <w:b/>
                <w:sz w:val="28"/>
                <w:szCs w:val="28"/>
              </w:rPr>
            </w:pPr>
            <w:r w:rsidRPr="00C7163E">
              <w:rPr>
                <w:b/>
                <w:sz w:val="32"/>
                <w:szCs w:val="32"/>
              </w:rPr>
              <w:t xml:space="preserve">                      </w:t>
            </w:r>
            <w:r w:rsidR="00410DBE" w:rsidRPr="00522BAA">
              <w:rPr>
                <w:b/>
                <w:sz w:val="28"/>
                <w:szCs w:val="28"/>
              </w:rPr>
              <w:t>Plateau découverte</w:t>
            </w:r>
            <w:r w:rsidRPr="00522BAA">
              <w:rPr>
                <w:b/>
                <w:sz w:val="28"/>
                <w:szCs w:val="28"/>
              </w:rPr>
              <w:t xml:space="preserve"> Sports DV</w:t>
            </w:r>
          </w:p>
          <w:p w14:paraId="3A678B24" w14:textId="294B8265" w:rsidR="00522BAA" w:rsidRDefault="00522BAA" w:rsidP="00522BAA">
            <w:pPr>
              <w:pStyle w:val="Paragraphedeliste"/>
              <w:ind w:left="0"/>
              <w:jc w:val="center"/>
              <w:rPr>
                <w:b/>
                <w:sz w:val="28"/>
                <w:szCs w:val="28"/>
              </w:rPr>
            </w:pPr>
            <w:r>
              <w:rPr>
                <w:b/>
                <w:sz w:val="28"/>
                <w:szCs w:val="28"/>
              </w:rPr>
              <w:t>Tournois jeunes DV</w:t>
            </w:r>
          </w:p>
          <w:p w14:paraId="50D63628" w14:textId="44E871BA" w:rsidR="00522BAA" w:rsidRPr="00522BAA" w:rsidRDefault="00522BAA" w:rsidP="00522BAA">
            <w:pPr>
              <w:pStyle w:val="Paragraphedeliste"/>
              <w:ind w:left="0"/>
              <w:jc w:val="center"/>
              <w:rPr>
                <w:b/>
                <w:sz w:val="28"/>
                <w:szCs w:val="28"/>
              </w:rPr>
            </w:pPr>
            <w:r>
              <w:rPr>
                <w:b/>
                <w:sz w:val="28"/>
                <w:szCs w:val="28"/>
              </w:rPr>
              <w:t xml:space="preserve">Ecole des sports DV </w:t>
            </w:r>
          </w:p>
          <w:p w14:paraId="08501EB7" w14:textId="77777777" w:rsidR="00013289" w:rsidRPr="00C7163E" w:rsidRDefault="00013289" w:rsidP="00204462">
            <w:pPr>
              <w:pStyle w:val="Paragraphedeliste"/>
              <w:ind w:left="0"/>
              <w:rPr>
                <w:sz w:val="32"/>
                <w:szCs w:val="32"/>
              </w:rPr>
            </w:pPr>
          </w:p>
          <w:p w14:paraId="04B6FCAB" w14:textId="77777777" w:rsidR="00013289" w:rsidRPr="00C7163E" w:rsidRDefault="00013289" w:rsidP="00204462">
            <w:pPr>
              <w:pStyle w:val="Paragraphedeliste"/>
              <w:ind w:left="0"/>
              <w:rPr>
                <w:b/>
                <w:sz w:val="32"/>
                <w:szCs w:val="32"/>
              </w:rPr>
            </w:pPr>
          </w:p>
        </w:tc>
        <w:tc>
          <w:tcPr>
            <w:tcW w:w="2228" w:type="dxa"/>
          </w:tcPr>
          <w:p w14:paraId="7B07E9B5" w14:textId="77777777" w:rsidR="00013289" w:rsidRPr="00C7163E" w:rsidRDefault="00013289" w:rsidP="00204462">
            <w:pPr>
              <w:pStyle w:val="Paragraphedeliste"/>
              <w:ind w:left="0"/>
              <w:rPr>
                <w:b/>
                <w:sz w:val="32"/>
                <w:szCs w:val="32"/>
              </w:rPr>
            </w:pPr>
          </w:p>
          <w:p w14:paraId="4E68ABF3" w14:textId="77777777" w:rsidR="003E632C" w:rsidRDefault="00410DBE" w:rsidP="00661823">
            <w:pPr>
              <w:pStyle w:val="Paragraphedeliste"/>
              <w:ind w:left="0"/>
              <w:rPr>
                <w:sz w:val="32"/>
                <w:szCs w:val="32"/>
              </w:rPr>
            </w:pPr>
            <w:r>
              <w:rPr>
                <w:sz w:val="32"/>
                <w:szCs w:val="32"/>
              </w:rPr>
              <w:t xml:space="preserve"> </w:t>
            </w:r>
          </w:p>
          <w:p w14:paraId="799DD0CB" w14:textId="20997613" w:rsidR="00013289" w:rsidRPr="00C7163E" w:rsidRDefault="00410DBE" w:rsidP="00661823">
            <w:pPr>
              <w:pStyle w:val="Paragraphedeliste"/>
              <w:ind w:left="0"/>
              <w:rPr>
                <w:b/>
                <w:sz w:val="32"/>
                <w:szCs w:val="32"/>
              </w:rPr>
            </w:pPr>
            <w:r>
              <w:rPr>
                <w:sz w:val="32"/>
                <w:szCs w:val="32"/>
              </w:rPr>
              <w:t>(</w:t>
            </w:r>
            <w:r w:rsidR="00661823">
              <w:rPr>
                <w:sz w:val="32"/>
                <w:szCs w:val="32"/>
              </w:rPr>
              <w:t xml:space="preserve">oct. /Mars </w:t>
            </w:r>
            <w:r w:rsidR="00661823" w:rsidRPr="00C7163E">
              <w:rPr>
                <w:sz w:val="32"/>
                <w:szCs w:val="32"/>
              </w:rPr>
              <w:t xml:space="preserve"> </w:t>
            </w:r>
            <w:r w:rsidR="00013289" w:rsidRPr="00021ACD">
              <w:rPr>
                <w:sz w:val="20"/>
                <w:szCs w:val="20"/>
              </w:rPr>
              <w:t>…</w:t>
            </w:r>
            <w:r w:rsidR="00013289" w:rsidRPr="00C7163E">
              <w:rPr>
                <w:sz w:val="32"/>
                <w:szCs w:val="32"/>
              </w:rPr>
              <w:t>)</w:t>
            </w:r>
          </w:p>
        </w:tc>
      </w:tr>
      <w:tr w:rsidR="00013289" w:rsidRPr="00C7163E" w14:paraId="0EDE36AA" w14:textId="77777777" w:rsidTr="009960E2">
        <w:trPr>
          <w:trHeight w:val="1365"/>
        </w:trPr>
        <w:tc>
          <w:tcPr>
            <w:tcW w:w="3536" w:type="dxa"/>
            <w:gridSpan w:val="2"/>
            <w:tcBorders>
              <w:left w:val="nil"/>
            </w:tcBorders>
          </w:tcPr>
          <w:p w14:paraId="18604CE9" w14:textId="77777777" w:rsidR="00013289" w:rsidRPr="00C7163E" w:rsidRDefault="00013289" w:rsidP="00204462">
            <w:pPr>
              <w:pStyle w:val="Paragraphedeliste"/>
              <w:ind w:left="0"/>
              <w:rPr>
                <w:b/>
                <w:sz w:val="32"/>
                <w:szCs w:val="32"/>
              </w:rPr>
            </w:pPr>
          </w:p>
          <w:p w14:paraId="4173462F" w14:textId="77777777" w:rsidR="00013289" w:rsidRPr="00C7163E" w:rsidRDefault="00013289" w:rsidP="00204462">
            <w:pPr>
              <w:pStyle w:val="Paragraphedeliste"/>
              <w:ind w:left="0"/>
              <w:rPr>
                <w:b/>
                <w:sz w:val="32"/>
                <w:szCs w:val="32"/>
              </w:rPr>
            </w:pPr>
          </w:p>
          <w:p w14:paraId="7E58541C" w14:textId="77777777" w:rsidR="00013289" w:rsidRPr="00C7163E" w:rsidRDefault="00013289" w:rsidP="00204462">
            <w:pPr>
              <w:pStyle w:val="Paragraphedeliste"/>
              <w:ind w:left="0"/>
              <w:rPr>
                <w:b/>
                <w:sz w:val="32"/>
                <w:szCs w:val="32"/>
              </w:rPr>
            </w:pPr>
          </w:p>
          <w:p w14:paraId="1D9FAA9D" w14:textId="77777777" w:rsidR="00013289" w:rsidRPr="00C7163E" w:rsidRDefault="00013289" w:rsidP="00204462">
            <w:pPr>
              <w:pStyle w:val="Paragraphedeliste"/>
              <w:ind w:left="0"/>
              <w:rPr>
                <w:b/>
                <w:sz w:val="32"/>
                <w:szCs w:val="32"/>
              </w:rPr>
            </w:pPr>
          </w:p>
          <w:p w14:paraId="11610701" w14:textId="77777777" w:rsidR="00013289" w:rsidRPr="00C7163E" w:rsidRDefault="00013289" w:rsidP="00204462">
            <w:pPr>
              <w:pStyle w:val="Paragraphedeliste"/>
              <w:ind w:left="0"/>
              <w:rPr>
                <w:b/>
                <w:sz w:val="32"/>
                <w:szCs w:val="32"/>
              </w:rPr>
            </w:pPr>
          </w:p>
        </w:tc>
        <w:tc>
          <w:tcPr>
            <w:tcW w:w="5027" w:type="dxa"/>
            <w:gridSpan w:val="2"/>
            <w:tcBorders>
              <w:left w:val="nil"/>
              <w:right w:val="nil"/>
            </w:tcBorders>
          </w:tcPr>
          <w:p w14:paraId="52566D28" w14:textId="77777777" w:rsidR="00013289" w:rsidRPr="00C7163E" w:rsidRDefault="00013289" w:rsidP="00204462">
            <w:pPr>
              <w:rPr>
                <w:b/>
                <w:sz w:val="32"/>
                <w:szCs w:val="32"/>
              </w:rPr>
            </w:pPr>
          </w:p>
          <w:p w14:paraId="58A66F6C" w14:textId="77777777" w:rsidR="00013289" w:rsidRPr="00C7163E" w:rsidRDefault="00013289" w:rsidP="00204462">
            <w:pPr>
              <w:rPr>
                <w:b/>
                <w:sz w:val="32"/>
                <w:szCs w:val="32"/>
              </w:rPr>
            </w:pPr>
          </w:p>
          <w:p w14:paraId="040D5E8D" w14:textId="77777777" w:rsidR="00013289" w:rsidRPr="00C7163E" w:rsidRDefault="00013289" w:rsidP="00204462">
            <w:pPr>
              <w:rPr>
                <w:b/>
                <w:sz w:val="32"/>
                <w:szCs w:val="32"/>
              </w:rPr>
            </w:pPr>
          </w:p>
          <w:p w14:paraId="0FF0F24F" w14:textId="77777777" w:rsidR="00013289" w:rsidRPr="00C7163E" w:rsidRDefault="00013289" w:rsidP="00204462">
            <w:pPr>
              <w:rPr>
                <w:b/>
                <w:sz w:val="32"/>
                <w:szCs w:val="32"/>
              </w:rPr>
            </w:pPr>
          </w:p>
          <w:p w14:paraId="298C852F" w14:textId="77777777" w:rsidR="00013289" w:rsidRPr="00C7163E" w:rsidRDefault="00013289" w:rsidP="00204462">
            <w:pPr>
              <w:pStyle w:val="Paragraphedeliste"/>
              <w:ind w:left="0"/>
              <w:rPr>
                <w:b/>
                <w:sz w:val="32"/>
                <w:szCs w:val="32"/>
              </w:rPr>
            </w:pPr>
          </w:p>
        </w:tc>
      </w:tr>
      <w:tr w:rsidR="00013289" w:rsidRPr="00C7163E" w14:paraId="15A9598D" w14:textId="77777777" w:rsidTr="00204462">
        <w:tc>
          <w:tcPr>
            <w:tcW w:w="6335" w:type="dxa"/>
            <w:gridSpan w:val="3"/>
          </w:tcPr>
          <w:p w14:paraId="7DE3E262" w14:textId="77777777" w:rsidR="00013289" w:rsidRPr="00C7163E" w:rsidRDefault="00013289" w:rsidP="00204462">
            <w:pPr>
              <w:pStyle w:val="Paragraphedeliste"/>
              <w:ind w:left="0"/>
              <w:rPr>
                <w:b/>
                <w:sz w:val="32"/>
                <w:szCs w:val="32"/>
              </w:rPr>
            </w:pPr>
          </w:p>
          <w:p w14:paraId="2A70C682" w14:textId="77777777" w:rsidR="00013289" w:rsidRPr="00C7163E" w:rsidRDefault="00013289" w:rsidP="00204462">
            <w:pPr>
              <w:pStyle w:val="Paragraphedeliste"/>
              <w:ind w:left="0"/>
              <w:rPr>
                <w:b/>
                <w:sz w:val="32"/>
                <w:szCs w:val="32"/>
              </w:rPr>
            </w:pPr>
          </w:p>
          <w:p w14:paraId="280E4666" w14:textId="77777777" w:rsidR="00F05307" w:rsidRDefault="00013289" w:rsidP="00F05307">
            <w:pPr>
              <w:pStyle w:val="Paragraphedeliste"/>
              <w:ind w:left="0"/>
              <w:jc w:val="center"/>
              <w:rPr>
                <w:b/>
                <w:sz w:val="28"/>
                <w:szCs w:val="28"/>
              </w:rPr>
            </w:pPr>
            <w:r w:rsidRPr="00522BAA">
              <w:rPr>
                <w:b/>
                <w:sz w:val="28"/>
                <w:szCs w:val="28"/>
              </w:rPr>
              <w:t>Journées inclusives sport DV</w:t>
            </w:r>
          </w:p>
          <w:p w14:paraId="0FFAC24D" w14:textId="46AF8953" w:rsidR="00013289" w:rsidRPr="00F05307" w:rsidRDefault="00F05307" w:rsidP="00F05307">
            <w:pPr>
              <w:pStyle w:val="Paragraphedeliste"/>
              <w:ind w:left="0"/>
              <w:jc w:val="center"/>
              <w:rPr>
                <w:b/>
                <w:sz w:val="28"/>
                <w:szCs w:val="28"/>
              </w:rPr>
            </w:pPr>
            <w:r>
              <w:t>(</w:t>
            </w:r>
            <w:r w:rsidR="00661823" w:rsidRPr="00522BAA">
              <w:t xml:space="preserve">inclusion en </w:t>
            </w:r>
            <w:r w:rsidRPr="00522BAA">
              <w:t>club</w:t>
            </w:r>
            <w:r>
              <w:t>, pratique pérenne)</w:t>
            </w:r>
          </w:p>
          <w:p w14:paraId="21FCBD98" w14:textId="77777777" w:rsidR="00013289" w:rsidRPr="00C7163E" w:rsidRDefault="00013289" w:rsidP="00522BAA">
            <w:pPr>
              <w:pStyle w:val="Paragraphedeliste"/>
              <w:ind w:left="1490"/>
              <w:rPr>
                <w:b/>
                <w:sz w:val="32"/>
                <w:szCs w:val="32"/>
              </w:rPr>
            </w:pPr>
          </w:p>
        </w:tc>
        <w:tc>
          <w:tcPr>
            <w:tcW w:w="2228" w:type="dxa"/>
          </w:tcPr>
          <w:p w14:paraId="78023DD7" w14:textId="77777777" w:rsidR="00013289" w:rsidRPr="00C7163E" w:rsidRDefault="00013289" w:rsidP="00204462">
            <w:pPr>
              <w:pStyle w:val="Paragraphedeliste"/>
              <w:ind w:left="0"/>
              <w:rPr>
                <w:b/>
                <w:sz w:val="32"/>
                <w:szCs w:val="32"/>
              </w:rPr>
            </w:pPr>
            <w:r w:rsidRPr="00C7163E">
              <w:rPr>
                <w:b/>
                <w:sz w:val="32"/>
                <w:szCs w:val="32"/>
              </w:rPr>
              <w:t xml:space="preserve"> </w:t>
            </w:r>
          </w:p>
          <w:p w14:paraId="090B6834" w14:textId="7BE5CE32" w:rsidR="00013289" w:rsidRPr="00522BAA" w:rsidRDefault="00522BAA" w:rsidP="00204462">
            <w:pPr>
              <w:pStyle w:val="Paragraphedeliste"/>
              <w:ind w:left="0"/>
              <w:rPr>
                <w:b/>
                <w:sz w:val="22"/>
                <w:szCs w:val="22"/>
              </w:rPr>
            </w:pPr>
            <w:r>
              <w:rPr>
                <w:sz w:val="22"/>
                <w:szCs w:val="22"/>
              </w:rPr>
              <w:t>après plateau découverte</w:t>
            </w:r>
            <w:r w:rsidR="0012609E" w:rsidRPr="00522BAA">
              <w:rPr>
                <w:sz w:val="22"/>
                <w:szCs w:val="22"/>
              </w:rPr>
              <w:t xml:space="preserve"> ou évènement de masse </w:t>
            </w:r>
          </w:p>
        </w:tc>
      </w:tr>
      <w:tr w:rsidR="00013289" w:rsidRPr="00C7163E" w14:paraId="0BED2E15" w14:textId="77777777" w:rsidTr="009960E2">
        <w:trPr>
          <w:trHeight w:val="1563"/>
        </w:trPr>
        <w:tc>
          <w:tcPr>
            <w:tcW w:w="3536" w:type="dxa"/>
            <w:gridSpan w:val="2"/>
            <w:tcBorders>
              <w:left w:val="nil"/>
              <w:bottom w:val="single" w:sz="4" w:space="0" w:color="auto"/>
              <w:right w:val="single" w:sz="4" w:space="0" w:color="auto"/>
            </w:tcBorders>
          </w:tcPr>
          <w:p w14:paraId="1CDD34B7" w14:textId="77777777" w:rsidR="00013289" w:rsidRPr="00C7163E" w:rsidRDefault="00013289" w:rsidP="00204462">
            <w:pPr>
              <w:pStyle w:val="Paragraphedeliste"/>
              <w:ind w:left="0"/>
              <w:rPr>
                <w:b/>
                <w:sz w:val="32"/>
                <w:szCs w:val="32"/>
              </w:rPr>
            </w:pPr>
          </w:p>
          <w:p w14:paraId="6D3C16B0" w14:textId="77777777" w:rsidR="00013289" w:rsidRPr="00C7163E" w:rsidRDefault="00013289" w:rsidP="00204462">
            <w:pPr>
              <w:pStyle w:val="Paragraphedeliste"/>
              <w:ind w:left="0"/>
              <w:rPr>
                <w:b/>
                <w:sz w:val="32"/>
                <w:szCs w:val="32"/>
              </w:rPr>
            </w:pPr>
          </w:p>
          <w:p w14:paraId="353F3F58" w14:textId="77777777" w:rsidR="00013289" w:rsidRPr="00C7163E" w:rsidRDefault="00013289" w:rsidP="00204462">
            <w:pPr>
              <w:pStyle w:val="Paragraphedeliste"/>
              <w:ind w:left="0"/>
              <w:rPr>
                <w:b/>
                <w:sz w:val="32"/>
                <w:szCs w:val="32"/>
              </w:rPr>
            </w:pPr>
          </w:p>
          <w:p w14:paraId="566DF1E7" w14:textId="77777777" w:rsidR="00013289" w:rsidRPr="00C7163E" w:rsidRDefault="00013289" w:rsidP="00204462">
            <w:pPr>
              <w:pStyle w:val="Paragraphedeliste"/>
              <w:ind w:left="0"/>
              <w:rPr>
                <w:b/>
                <w:sz w:val="32"/>
                <w:szCs w:val="32"/>
              </w:rPr>
            </w:pPr>
          </w:p>
          <w:p w14:paraId="52E60A13" w14:textId="77777777" w:rsidR="00013289" w:rsidRPr="00C7163E" w:rsidRDefault="00013289" w:rsidP="00204462">
            <w:pPr>
              <w:pStyle w:val="Paragraphedeliste"/>
              <w:ind w:left="0"/>
              <w:rPr>
                <w:b/>
                <w:sz w:val="32"/>
                <w:szCs w:val="32"/>
              </w:rPr>
            </w:pPr>
          </w:p>
          <w:p w14:paraId="5E1D6EF7" w14:textId="77777777" w:rsidR="00013289" w:rsidRPr="00C7163E" w:rsidRDefault="00013289" w:rsidP="00204462">
            <w:pPr>
              <w:pStyle w:val="Paragraphedeliste"/>
              <w:ind w:left="0"/>
              <w:rPr>
                <w:b/>
                <w:sz w:val="32"/>
                <w:szCs w:val="32"/>
              </w:rPr>
            </w:pPr>
          </w:p>
        </w:tc>
        <w:tc>
          <w:tcPr>
            <w:tcW w:w="5027" w:type="dxa"/>
            <w:gridSpan w:val="2"/>
            <w:tcBorders>
              <w:left w:val="single" w:sz="4" w:space="0" w:color="auto"/>
              <w:bottom w:val="single" w:sz="4" w:space="0" w:color="auto"/>
              <w:right w:val="nil"/>
            </w:tcBorders>
          </w:tcPr>
          <w:p w14:paraId="2A36E16F" w14:textId="77777777" w:rsidR="00013289" w:rsidRPr="00C7163E" w:rsidRDefault="00013289" w:rsidP="00204462">
            <w:pPr>
              <w:rPr>
                <w:b/>
                <w:sz w:val="32"/>
                <w:szCs w:val="32"/>
              </w:rPr>
            </w:pPr>
          </w:p>
          <w:p w14:paraId="167321CA" w14:textId="77777777" w:rsidR="00013289" w:rsidRPr="00C7163E" w:rsidRDefault="00013289" w:rsidP="00204462">
            <w:pPr>
              <w:rPr>
                <w:b/>
                <w:sz w:val="32"/>
                <w:szCs w:val="32"/>
              </w:rPr>
            </w:pPr>
          </w:p>
          <w:p w14:paraId="59E3FA47" w14:textId="77777777" w:rsidR="00013289" w:rsidRPr="00C7163E" w:rsidRDefault="00013289" w:rsidP="00204462">
            <w:pPr>
              <w:rPr>
                <w:b/>
                <w:sz w:val="32"/>
                <w:szCs w:val="32"/>
              </w:rPr>
            </w:pPr>
          </w:p>
          <w:p w14:paraId="1A0562F7" w14:textId="77777777" w:rsidR="00013289" w:rsidRPr="00C7163E" w:rsidRDefault="00013289" w:rsidP="00204462">
            <w:pPr>
              <w:rPr>
                <w:b/>
                <w:sz w:val="32"/>
                <w:szCs w:val="32"/>
              </w:rPr>
            </w:pPr>
          </w:p>
          <w:p w14:paraId="5BB26A28" w14:textId="77777777" w:rsidR="00013289" w:rsidRPr="00C7163E" w:rsidRDefault="00013289" w:rsidP="00204462">
            <w:pPr>
              <w:rPr>
                <w:b/>
                <w:sz w:val="32"/>
                <w:szCs w:val="32"/>
              </w:rPr>
            </w:pPr>
          </w:p>
          <w:p w14:paraId="669F64DC" w14:textId="77777777" w:rsidR="00013289" w:rsidRPr="00C7163E" w:rsidRDefault="00013289" w:rsidP="00204462">
            <w:pPr>
              <w:pStyle w:val="Paragraphedeliste"/>
              <w:ind w:left="0"/>
              <w:rPr>
                <w:b/>
                <w:sz w:val="32"/>
                <w:szCs w:val="32"/>
              </w:rPr>
            </w:pPr>
          </w:p>
        </w:tc>
      </w:tr>
      <w:tr w:rsidR="00013289" w:rsidRPr="00C7163E" w14:paraId="64F8796E" w14:textId="77777777" w:rsidTr="00204462">
        <w:tc>
          <w:tcPr>
            <w:tcW w:w="1089" w:type="dxa"/>
            <w:tcBorders>
              <w:top w:val="single" w:sz="4" w:space="0" w:color="auto"/>
              <w:right w:val="nil"/>
            </w:tcBorders>
          </w:tcPr>
          <w:p w14:paraId="250D8D29" w14:textId="77777777" w:rsidR="00013289" w:rsidRPr="00C7163E" w:rsidRDefault="00013289" w:rsidP="00204462">
            <w:pPr>
              <w:pStyle w:val="Paragraphedeliste"/>
              <w:ind w:left="0"/>
              <w:rPr>
                <w:b/>
                <w:sz w:val="32"/>
                <w:szCs w:val="32"/>
              </w:rPr>
            </w:pPr>
          </w:p>
        </w:tc>
        <w:tc>
          <w:tcPr>
            <w:tcW w:w="5246" w:type="dxa"/>
            <w:gridSpan w:val="2"/>
            <w:tcBorders>
              <w:left w:val="nil"/>
            </w:tcBorders>
          </w:tcPr>
          <w:p w14:paraId="13ED13D9" w14:textId="4069ECAD" w:rsidR="00013289" w:rsidRPr="00522BAA" w:rsidRDefault="0080635B" w:rsidP="00204462">
            <w:pPr>
              <w:pStyle w:val="Paragraphedeliste"/>
              <w:ind w:left="0"/>
              <w:rPr>
                <w:b/>
                <w:color w:val="C0504D" w:themeColor="accent2"/>
                <w:sz w:val="28"/>
                <w:szCs w:val="28"/>
              </w:rPr>
            </w:pPr>
            <w:r w:rsidRPr="00522BAA">
              <w:rPr>
                <w:b/>
                <w:sz w:val="28"/>
                <w:szCs w:val="28"/>
              </w:rPr>
              <w:t xml:space="preserve">Perspective d’évènement national </w:t>
            </w:r>
          </w:p>
          <w:p w14:paraId="091F16EB" w14:textId="14A8645F" w:rsidR="00013289" w:rsidRPr="00C7163E" w:rsidRDefault="00013289" w:rsidP="00204462">
            <w:pPr>
              <w:pStyle w:val="Paragraphedeliste"/>
              <w:ind w:left="0"/>
              <w:rPr>
                <w:b/>
                <w:sz w:val="32"/>
                <w:szCs w:val="32"/>
              </w:rPr>
            </w:pPr>
            <w:r w:rsidRPr="00C7163E">
              <w:rPr>
                <w:b/>
                <w:color w:val="C0504D" w:themeColor="accent2"/>
                <w:sz w:val="32"/>
                <w:szCs w:val="32"/>
              </w:rPr>
              <w:t xml:space="preserve">               </w:t>
            </w:r>
            <w:r w:rsidRPr="00C7163E">
              <w:rPr>
                <w:b/>
                <w:sz w:val="32"/>
                <w:szCs w:val="32"/>
              </w:rPr>
              <w:t xml:space="preserve"> </w:t>
            </w:r>
          </w:p>
        </w:tc>
        <w:tc>
          <w:tcPr>
            <w:tcW w:w="2228" w:type="dxa"/>
            <w:vMerge w:val="restart"/>
          </w:tcPr>
          <w:p w14:paraId="0241D4B5" w14:textId="77777777" w:rsidR="0080635B" w:rsidRPr="00C7163E" w:rsidRDefault="00013289" w:rsidP="00204462">
            <w:pPr>
              <w:pStyle w:val="Paragraphedeliste"/>
              <w:ind w:left="0"/>
              <w:rPr>
                <w:sz w:val="32"/>
                <w:szCs w:val="32"/>
              </w:rPr>
            </w:pPr>
            <w:r w:rsidRPr="00C7163E">
              <w:rPr>
                <w:sz w:val="32"/>
                <w:szCs w:val="32"/>
              </w:rPr>
              <w:t xml:space="preserve"> </w:t>
            </w:r>
          </w:p>
          <w:p w14:paraId="08BEF9DC" w14:textId="699B3F4C" w:rsidR="00013289" w:rsidRPr="00522BAA" w:rsidRDefault="00410DBE" w:rsidP="00204462">
            <w:pPr>
              <w:pStyle w:val="Paragraphedeliste"/>
              <w:ind w:left="0"/>
              <w:rPr>
                <w:sz w:val="28"/>
                <w:szCs w:val="28"/>
              </w:rPr>
            </w:pPr>
            <w:r w:rsidRPr="00522BAA">
              <w:rPr>
                <w:sz w:val="28"/>
                <w:szCs w:val="28"/>
              </w:rPr>
              <w:t>Avec # sports</w:t>
            </w:r>
          </w:p>
          <w:p w14:paraId="21842126" w14:textId="597BED0C" w:rsidR="00013289" w:rsidRPr="00C7163E" w:rsidRDefault="00013289" w:rsidP="00204462">
            <w:pPr>
              <w:pStyle w:val="Paragraphedeliste"/>
              <w:ind w:left="0"/>
              <w:rPr>
                <w:sz w:val="32"/>
                <w:szCs w:val="32"/>
              </w:rPr>
            </w:pPr>
          </w:p>
        </w:tc>
      </w:tr>
      <w:tr w:rsidR="00013289" w:rsidRPr="00C7163E" w14:paraId="37DA93C0" w14:textId="77777777" w:rsidTr="00204462">
        <w:tc>
          <w:tcPr>
            <w:tcW w:w="1089" w:type="dxa"/>
            <w:tcBorders>
              <w:right w:val="nil"/>
            </w:tcBorders>
          </w:tcPr>
          <w:p w14:paraId="2B576DDE" w14:textId="77777777" w:rsidR="00013289" w:rsidRPr="00C7163E" w:rsidRDefault="00013289" w:rsidP="00204462">
            <w:pPr>
              <w:pStyle w:val="Paragraphedeliste"/>
              <w:ind w:left="0"/>
              <w:rPr>
                <w:b/>
                <w:sz w:val="32"/>
                <w:szCs w:val="32"/>
              </w:rPr>
            </w:pPr>
          </w:p>
        </w:tc>
        <w:tc>
          <w:tcPr>
            <w:tcW w:w="5246" w:type="dxa"/>
            <w:gridSpan w:val="2"/>
            <w:tcBorders>
              <w:left w:val="nil"/>
            </w:tcBorders>
          </w:tcPr>
          <w:p w14:paraId="541EAF9E" w14:textId="77777777" w:rsidR="00013289" w:rsidRPr="00C7163E" w:rsidRDefault="00013289" w:rsidP="00204462">
            <w:pPr>
              <w:pStyle w:val="Paragraphedeliste"/>
              <w:ind w:left="0"/>
              <w:rPr>
                <w:sz w:val="32"/>
                <w:szCs w:val="32"/>
              </w:rPr>
            </w:pPr>
            <w:r w:rsidRPr="00C7163E">
              <w:rPr>
                <w:sz w:val="32"/>
                <w:szCs w:val="32"/>
              </w:rPr>
              <w:t xml:space="preserve">          </w:t>
            </w:r>
          </w:p>
          <w:p w14:paraId="384435A9" w14:textId="2C2EC55C" w:rsidR="00013289" w:rsidRPr="00C7163E" w:rsidRDefault="00013289" w:rsidP="00204462">
            <w:pPr>
              <w:pStyle w:val="Paragraphedeliste"/>
              <w:ind w:left="0"/>
              <w:rPr>
                <w:b/>
                <w:sz w:val="32"/>
                <w:szCs w:val="32"/>
              </w:rPr>
            </w:pPr>
            <w:r w:rsidRPr="00C7163E">
              <w:rPr>
                <w:sz w:val="32"/>
                <w:szCs w:val="32"/>
              </w:rPr>
              <w:t xml:space="preserve">            </w:t>
            </w:r>
            <w:r w:rsidR="0080635B" w:rsidRPr="00522BAA">
              <w:rPr>
                <w:b/>
                <w:sz w:val="28"/>
                <w:szCs w:val="28"/>
              </w:rPr>
              <w:t>Horizon</w:t>
            </w:r>
            <w:r w:rsidR="00661823" w:rsidRPr="00522BAA">
              <w:rPr>
                <w:b/>
                <w:sz w:val="28"/>
                <w:szCs w:val="28"/>
              </w:rPr>
              <w:t xml:space="preserve"> 2018-2019</w:t>
            </w:r>
            <w:r w:rsidRPr="00C7163E">
              <w:rPr>
                <w:sz w:val="32"/>
                <w:szCs w:val="32"/>
              </w:rPr>
              <w:t xml:space="preserve"> …</w:t>
            </w:r>
          </w:p>
        </w:tc>
        <w:tc>
          <w:tcPr>
            <w:tcW w:w="2228" w:type="dxa"/>
            <w:vMerge/>
          </w:tcPr>
          <w:p w14:paraId="2BCB7880" w14:textId="77777777" w:rsidR="00013289" w:rsidRPr="00C7163E" w:rsidRDefault="00013289" w:rsidP="00204462">
            <w:pPr>
              <w:pStyle w:val="Paragraphedeliste"/>
              <w:ind w:left="0"/>
              <w:rPr>
                <w:b/>
                <w:sz w:val="32"/>
                <w:szCs w:val="32"/>
              </w:rPr>
            </w:pPr>
          </w:p>
        </w:tc>
      </w:tr>
    </w:tbl>
    <w:p w14:paraId="49077DAC" w14:textId="2AED9506" w:rsidR="001E0578" w:rsidRPr="00C15A65" w:rsidRDefault="001E0578" w:rsidP="00C15A65">
      <w:pPr>
        <w:rPr>
          <w:sz w:val="28"/>
          <w:szCs w:val="28"/>
        </w:rPr>
      </w:pPr>
    </w:p>
    <w:sectPr w:rsidR="001E0578" w:rsidRPr="00C15A65" w:rsidSect="00C768FB">
      <w:headerReference w:type="default" r:id="rId8"/>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EBAA72" w14:textId="77777777" w:rsidR="004E15E3" w:rsidRDefault="004E15E3" w:rsidP="008C3D7E">
      <w:r>
        <w:separator/>
      </w:r>
    </w:p>
  </w:endnote>
  <w:endnote w:type="continuationSeparator" w:id="0">
    <w:p w14:paraId="68C06546" w14:textId="77777777" w:rsidR="004E15E3" w:rsidRDefault="004E15E3" w:rsidP="008C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421F5" w14:textId="77777777" w:rsidR="009244C0" w:rsidRDefault="009244C0" w:rsidP="00036A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C77EC8" w14:textId="77777777" w:rsidR="009244C0" w:rsidRDefault="009244C0" w:rsidP="009550F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A3F84" w14:textId="77777777" w:rsidR="009244C0" w:rsidRDefault="009244C0" w:rsidP="00036AD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A328E">
      <w:rPr>
        <w:rStyle w:val="Numrodepage"/>
        <w:noProof/>
      </w:rPr>
      <w:t>3</w:t>
    </w:r>
    <w:r>
      <w:rPr>
        <w:rStyle w:val="Numrodepage"/>
      </w:rPr>
      <w:fldChar w:fldCharType="end"/>
    </w:r>
  </w:p>
  <w:p w14:paraId="6803A7EE" w14:textId="73702663" w:rsidR="009244C0" w:rsidRDefault="009244C0" w:rsidP="009550F7">
    <w:pPr>
      <w:pStyle w:val="Pieddepage"/>
      <w:ind w:right="360"/>
    </w:pPr>
    <w:r>
      <w:t xml:space="preserve">                 Charly SIMO     Mail : c.simo@handisport.org   Tél : 06.14.44.47.51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7EAFA" w14:textId="77777777" w:rsidR="004E15E3" w:rsidRDefault="004E15E3" w:rsidP="008C3D7E">
      <w:r>
        <w:separator/>
      </w:r>
    </w:p>
  </w:footnote>
  <w:footnote w:type="continuationSeparator" w:id="0">
    <w:p w14:paraId="092C3FFF" w14:textId="77777777" w:rsidR="004E15E3" w:rsidRDefault="004E15E3" w:rsidP="008C3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76BE" w14:textId="44E077B9" w:rsidR="009244C0" w:rsidRDefault="00150362" w:rsidP="00FF0668">
    <w:pPr>
      <w:pStyle w:val="En-tte"/>
      <w:tabs>
        <w:tab w:val="clear" w:pos="4536"/>
        <w:tab w:val="clear" w:pos="9072"/>
        <w:tab w:val="right" w:pos="7724"/>
      </w:tabs>
    </w:pPr>
    <w:r>
      <w:rPr>
        <w:noProof/>
      </w:rPr>
      <w:drawing>
        <wp:anchor distT="0" distB="0" distL="114300" distR="114300" simplePos="0" relativeHeight="251658240" behindDoc="0" locked="0" layoutInCell="1" allowOverlap="1" wp14:anchorId="201D5AD1" wp14:editId="60B219DB">
          <wp:simplePos x="0" y="0"/>
          <wp:positionH relativeFrom="column">
            <wp:posOffset>-590902</wp:posOffset>
          </wp:positionH>
          <wp:positionV relativeFrom="paragraph">
            <wp:posOffset>-276044</wp:posOffset>
          </wp:positionV>
          <wp:extent cx="1323340" cy="899795"/>
          <wp:effectExtent l="0" t="0" r="0" b="0"/>
          <wp:wrapThrough wrapText="bothSides">
            <wp:wrapPolygon edited="0">
              <wp:start x="0" y="0"/>
              <wp:lineTo x="0" y="20731"/>
              <wp:lineTo x="21144" y="20731"/>
              <wp:lineTo x="21144" y="0"/>
              <wp:lineTo x="0" y="0"/>
            </wp:wrapPolygon>
          </wp:wrapThrough>
          <wp:docPr id="1" name="Image 1" descr="fede-handi-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handi-spo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34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9244C0">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65pt;height:11.65pt" o:bullet="t">
        <v:imagedata r:id="rId1" o:title="mso6536"/>
      </v:shape>
    </w:pict>
  </w:numPicBullet>
  <w:abstractNum w:abstractNumId="0" w15:restartNumberingAfterBreak="0">
    <w:nsid w:val="07C36314"/>
    <w:multiLevelType w:val="hybridMultilevel"/>
    <w:tmpl w:val="A63A8E28"/>
    <w:lvl w:ilvl="0" w:tplc="094C06F6">
      <w:start w:val="2"/>
      <w:numFmt w:val="bullet"/>
      <w:lvlText w:val="-"/>
      <w:lvlJc w:val="left"/>
      <w:pPr>
        <w:ind w:left="560" w:hanging="360"/>
      </w:pPr>
      <w:rPr>
        <w:rFonts w:ascii="Cambria" w:eastAsiaTheme="minorEastAsia" w:hAnsi="Cambria" w:cstheme="minorBidi" w:hint="default"/>
      </w:rPr>
    </w:lvl>
    <w:lvl w:ilvl="1" w:tplc="040C0003" w:tentative="1">
      <w:start w:val="1"/>
      <w:numFmt w:val="bullet"/>
      <w:lvlText w:val="o"/>
      <w:lvlJc w:val="left"/>
      <w:pPr>
        <w:ind w:left="1540" w:hanging="360"/>
      </w:pPr>
      <w:rPr>
        <w:rFonts w:ascii="Courier New" w:hAnsi="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1" w15:restartNumberingAfterBreak="0">
    <w:nsid w:val="091C35D9"/>
    <w:multiLevelType w:val="hybridMultilevel"/>
    <w:tmpl w:val="E550D18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C84A7F"/>
    <w:multiLevelType w:val="hybridMultilevel"/>
    <w:tmpl w:val="CC9E7E7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AF771B"/>
    <w:multiLevelType w:val="hybridMultilevel"/>
    <w:tmpl w:val="79E47B1C"/>
    <w:lvl w:ilvl="0" w:tplc="55C831E4">
      <w:start w:val="1"/>
      <w:numFmt w:val="decimal"/>
      <w:lvlText w:val="%1."/>
      <w:lvlJc w:val="left"/>
      <w:pPr>
        <w:ind w:left="720" w:hanging="360"/>
      </w:pPr>
      <w:rPr>
        <w:rFonts w:asciiTheme="minorHAnsi" w:eastAsiaTheme="minorEastAsia"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B530B7"/>
    <w:multiLevelType w:val="hybridMultilevel"/>
    <w:tmpl w:val="5498C284"/>
    <w:lvl w:ilvl="0" w:tplc="040C000D">
      <w:start w:val="1"/>
      <w:numFmt w:val="bullet"/>
      <w:lvlText w:val=""/>
      <w:lvlJc w:val="left"/>
      <w:pPr>
        <w:ind w:left="1540" w:hanging="360"/>
      </w:pPr>
      <w:rPr>
        <w:rFonts w:ascii="Wingdings" w:hAnsi="Wingdings" w:hint="default"/>
      </w:rPr>
    </w:lvl>
    <w:lvl w:ilvl="1" w:tplc="040C0003" w:tentative="1">
      <w:start w:val="1"/>
      <w:numFmt w:val="bullet"/>
      <w:lvlText w:val="o"/>
      <w:lvlJc w:val="left"/>
      <w:pPr>
        <w:ind w:left="2260" w:hanging="360"/>
      </w:pPr>
      <w:rPr>
        <w:rFonts w:ascii="Courier New" w:hAnsi="Courier New" w:cs="Courier New" w:hint="default"/>
      </w:rPr>
    </w:lvl>
    <w:lvl w:ilvl="2" w:tplc="040C0005" w:tentative="1">
      <w:start w:val="1"/>
      <w:numFmt w:val="bullet"/>
      <w:lvlText w:val=""/>
      <w:lvlJc w:val="left"/>
      <w:pPr>
        <w:ind w:left="2980" w:hanging="360"/>
      </w:pPr>
      <w:rPr>
        <w:rFonts w:ascii="Wingdings" w:hAnsi="Wingdings" w:hint="default"/>
      </w:rPr>
    </w:lvl>
    <w:lvl w:ilvl="3" w:tplc="040C0001" w:tentative="1">
      <w:start w:val="1"/>
      <w:numFmt w:val="bullet"/>
      <w:lvlText w:val=""/>
      <w:lvlJc w:val="left"/>
      <w:pPr>
        <w:ind w:left="3700" w:hanging="360"/>
      </w:pPr>
      <w:rPr>
        <w:rFonts w:ascii="Symbol" w:hAnsi="Symbol" w:hint="default"/>
      </w:rPr>
    </w:lvl>
    <w:lvl w:ilvl="4" w:tplc="040C0003" w:tentative="1">
      <w:start w:val="1"/>
      <w:numFmt w:val="bullet"/>
      <w:lvlText w:val="o"/>
      <w:lvlJc w:val="left"/>
      <w:pPr>
        <w:ind w:left="4420" w:hanging="360"/>
      </w:pPr>
      <w:rPr>
        <w:rFonts w:ascii="Courier New" w:hAnsi="Courier New" w:cs="Courier New" w:hint="default"/>
      </w:rPr>
    </w:lvl>
    <w:lvl w:ilvl="5" w:tplc="040C0005" w:tentative="1">
      <w:start w:val="1"/>
      <w:numFmt w:val="bullet"/>
      <w:lvlText w:val=""/>
      <w:lvlJc w:val="left"/>
      <w:pPr>
        <w:ind w:left="5140" w:hanging="360"/>
      </w:pPr>
      <w:rPr>
        <w:rFonts w:ascii="Wingdings" w:hAnsi="Wingdings" w:hint="default"/>
      </w:rPr>
    </w:lvl>
    <w:lvl w:ilvl="6" w:tplc="040C0001" w:tentative="1">
      <w:start w:val="1"/>
      <w:numFmt w:val="bullet"/>
      <w:lvlText w:val=""/>
      <w:lvlJc w:val="left"/>
      <w:pPr>
        <w:ind w:left="5860" w:hanging="360"/>
      </w:pPr>
      <w:rPr>
        <w:rFonts w:ascii="Symbol" w:hAnsi="Symbol" w:hint="default"/>
      </w:rPr>
    </w:lvl>
    <w:lvl w:ilvl="7" w:tplc="040C0003" w:tentative="1">
      <w:start w:val="1"/>
      <w:numFmt w:val="bullet"/>
      <w:lvlText w:val="o"/>
      <w:lvlJc w:val="left"/>
      <w:pPr>
        <w:ind w:left="6580" w:hanging="360"/>
      </w:pPr>
      <w:rPr>
        <w:rFonts w:ascii="Courier New" w:hAnsi="Courier New" w:cs="Courier New" w:hint="default"/>
      </w:rPr>
    </w:lvl>
    <w:lvl w:ilvl="8" w:tplc="040C0005" w:tentative="1">
      <w:start w:val="1"/>
      <w:numFmt w:val="bullet"/>
      <w:lvlText w:val=""/>
      <w:lvlJc w:val="left"/>
      <w:pPr>
        <w:ind w:left="7300" w:hanging="360"/>
      </w:pPr>
      <w:rPr>
        <w:rFonts w:ascii="Wingdings" w:hAnsi="Wingdings" w:hint="default"/>
      </w:rPr>
    </w:lvl>
  </w:abstractNum>
  <w:abstractNum w:abstractNumId="5" w15:restartNumberingAfterBreak="0">
    <w:nsid w:val="2172454E"/>
    <w:multiLevelType w:val="hybridMultilevel"/>
    <w:tmpl w:val="00669B08"/>
    <w:lvl w:ilvl="0" w:tplc="1B920496">
      <w:start w:val="1"/>
      <w:numFmt w:val="decimal"/>
      <w:lvlText w:val="%1."/>
      <w:lvlJc w:val="left"/>
      <w:pPr>
        <w:ind w:left="3762" w:hanging="360"/>
      </w:pPr>
      <w:rPr>
        <w:b w:val="0"/>
        <w:sz w:val="20"/>
        <w:szCs w:val="20"/>
      </w:rPr>
    </w:lvl>
    <w:lvl w:ilvl="1" w:tplc="040C0019" w:tentative="1">
      <w:start w:val="1"/>
      <w:numFmt w:val="lowerLetter"/>
      <w:lvlText w:val="%2."/>
      <w:lvlJc w:val="left"/>
      <w:pPr>
        <w:ind w:left="4482" w:hanging="360"/>
      </w:pPr>
    </w:lvl>
    <w:lvl w:ilvl="2" w:tplc="040C001B" w:tentative="1">
      <w:start w:val="1"/>
      <w:numFmt w:val="lowerRoman"/>
      <w:lvlText w:val="%3."/>
      <w:lvlJc w:val="right"/>
      <w:pPr>
        <w:ind w:left="5202" w:hanging="180"/>
      </w:pPr>
    </w:lvl>
    <w:lvl w:ilvl="3" w:tplc="040C000F" w:tentative="1">
      <w:start w:val="1"/>
      <w:numFmt w:val="decimal"/>
      <w:lvlText w:val="%4."/>
      <w:lvlJc w:val="left"/>
      <w:pPr>
        <w:ind w:left="5922" w:hanging="360"/>
      </w:pPr>
    </w:lvl>
    <w:lvl w:ilvl="4" w:tplc="040C0019" w:tentative="1">
      <w:start w:val="1"/>
      <w:numFmt w:val="lowerLetter"/>
      <w:lvlText w:val="%5."/>
      <w:lvlJc w:val="left"/>
      <w:pPr>
        <w:ind w:left="6642" w:hanging="360"/>
      </w:pPr>
    </w:lvl>
    <w:lvl w:ilvl="5" w:tplc="040C001B" w:tentative="1">
      <w:start w:val="1"/>
      <w:numFmt w:val="lowerRoman"/>
      <w:lvlText w:val="%6."/>
      <w:lvlJc w:val="right"/>
      <w:pPr>
        <w:ind w:left="7362" w:hanging="180"/>
      </w:pPr>
    </w:lvl>
    <w:lvl w:ilvl="6" w:tplc="040C000F" w:tentative="1">
      <w:start w:val="1"/>
      <w:numFmt w:val="decimal"/>
      <w:lvlText w:val="%7."/>
      <w:lvlJc w:val="left"/>
      <w:pPr>
        <w:ind w:left="8082" w:hanging="360"/>
      </w:pPr>
    </w:lvl>
    <w:lvl w:ilvl="7" w:tplc="040C0019" w:tentative="1">
      <w:start w:val="1"/>
      <w:numFmt w:val="lowerLetter"/>
      <w:lvlText w:val="%8."/>
      <w:lvlJc w:val="left"/>
      <w:pPr>
        <w:ind w:left="8802" w:hanging="360"/>
      </w:pPr>
    </w:lvl>
    <w:lvl w:ilvl="8" w:tplc="040C001B" w:tentative="1">
      <w:start w:val="1"/>
      <w:numFmt w:val="lowerRoman"/>
      <w:lvlText w:val="%9."/>
      <w:lvlJc w:val="right"/>
      <w:pPr>
        <w:ind w:left="9522" w:hanging="180"/>
      </w:pPr>
    </w:lvl>
  </w:abstractNum>
  <w:abstractNum w:abstractNumId="6" w15:restartNumberingAfterBreak="0">
    <w:nsid w:val="28D36F86"/>
    <w:multiLevelType w:val="hybridMultilevel"/>
    <w:tmpl w:val="89E0C2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F33E01"/>
    <w:multiLevelType w:val="hybridMultilevel"/>
    <w:tmpl w:val="FA40E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39551A"/>
    <w:multiLevelType w:val="hybridMultilevel"/>
    <w:tmpl w:val="112657D6"/>
    <w:lvl w:ilvl="0" w:tplc="094C06F6">
      <w:start w:val="2"/>
      <w:numFmt w:val="bullet"/>
      <w:lvlText w:val="-"/>
      <w:lvlJc w:val="left"/>
      <w:pPr>
        <w:ind w:left="1490" w:hanging="360"/>
      </w:pPr>
      <w:rPr>
        <w:rFonts w:ascii="Cambria" w:eastAsiaTheme="minorEastAsia" w:hAnsi="Cambria" w:cstheme="minorBidi"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9" w15:restartNumberingAfterBreak="0">
    <w:nsid w:val="34E45E2E"/>
    <w:multiLevelType w:val="hybridMultilevel"/>
    <w:tmpl w:val="BA3E555A"/>
    <w:lvl w:ilvl="0" w:tplc="040C0007">
      <w:start w:val="1"/>
      <w:numFmt w:val="bullet"/>
      <w:lvlText w:val=""/>
      <w:lvlPicBulletId w:val="0"/>
      <w:lvlJc w:val="left"/>
      <w:pPr>
        <w:ind w:left="1496" w:hanging="360"/>
      </w:pPr>
      <w:rPr>
        <w:rFonts w:ascii="Symbol" w:hAnsi="Symbol" w:hint="default"/>
      </w:rPr>
    </w:lvl>
    <w:lvl w:ilvl="1" w:tplc="040C0003" w:tentative="1">
      <w:start w:val="1"/>
      <w:numFmt w:val="bullet"/>
      <w:lvlText w:val="o"/>
      <w:lvlJc w:val="left"/>
      <w:pPr>
        <w:ind w:left="2216" w:hanging="360"/>
      </w:pPr>
      <w:rPr>
        <w:rFonts w:ascii="Courier New" w:hAnsi="Courier New" w:cs="Courier New" w:hint="default"/>
      </w:rPr>
    </w:lvl>
    <w:lvl w:ilvl="2" w:tplc="040C0005" w:tentative="1">
      <w:start w:val="1"/>
      <w:numFmt w:val="bullet"/>
      <w:lvlText w:val=""/>
      <w:lvlJc w:val="left"/>
      <w:pPr>
        <w:ind w:left="2936" w:hanging="360"/>
      </w:pPr>
      <w:rPr>
        <w:rFonts w:ascii="Wingdings" w:hAnsi="Wingdings" w:hint="default"/>
      </w:rPr>
    </w:lvl>
    <w:lvl w:ilvl="3" w:tplc="040C0001" w:tentative="1">
      <w:start w:val="1"/>
      <w:numFmt w:val="bullet"/>
      <w:lvlText w:val=""/>
      <w:lvlJc w:val="left"/>
      <w:pPr>
        <w:ind w:left="3656" w:hanging="360"/>
      </w:pPr>
      <w:rPr>
        <w:rFonts w:ascii="Symbol" w:hAnsi="Symbol" w:hint="default"/>
      </w:rPr>
    </w:lvl>
    <w:lvl w:ilvl="4" w:tplc="040C0003" w:tentative="1">
      <w:start w:val="1"/>
      <w:numFmt w:val="bullet"/>
      <w:lvlText w:val="o"/>
      <w:lvlJc w:val="left"/>
      <w:pPr>
        <w:ind w:left="4376" w:hanging="360"/>
      </w:pPr>
      <w:rPr>
        <w:rFonts w:ascii="Courier New" w:hAnsi="Courier New" w:cs="Courier New" w:hint="default"/>
      </w:rPr>
    </w:lvl>
    <w:lvl w:ilvl="5" w:tplc="040C0005" w:tentative="1">
      <w:start w:val="1"/>
      <w:numFmt w:val="bullet"/>
      <w:lvlText w:val=""/>
      <w:lvlJc w:val="left"/>
      <w:pPr>
        <w:ind w:left="5096" w:hanging="360"/>
      </w:pPr>
      <w:rPr>
        <w:rFonts w:ascii="Wingdings" w:hAnsi="Wingdings" w:hint="default"/>
      </w:rPr>
    </w:lvl>
    <w:lvl w:ilvl="6" w:tplc="040C0001" w:tentative="1">
      <w:start w:val="1"/>
      <w:numFmt w:val="bullet"/>
      <w:lvlText w:val=""/>
      <w:lvlJc w:val="left"/>
      <w:pPr>
        <w:ind w:left="5816" w:hanging="360"/>
      </w:pPr>
      <w:rPr>
        <w:rFonts w:ascii="Symbol" w:hAnsi="Symbol" w:hint="default"/>
      </w:rPr>
    </w:lvl>
    <w:lvl w:ilvl="7" w:tplc="040C0003" w:tentative="1">
      <w:start w:val="1"/>
      <w:numFmt w:val="bullet"/>
      <w:lvlText w:val="o"/>
      <w:lvlJc w:val="left"/>
      <w:pPr>
        <w:ind w:left="6536" w:hanging="360"/>
      </w:pPr>
      <w:rPr>
        <w:rFonts w:ascii="Courier New" w:hAnsi="Courier New" w:cs="Courier New" w:hint="default"/>
      </w:rPr>
    </w:lvl>
    <w:lvl w:ilvl="8" w:tplc="040C0005" w:tentative="1">
      <w:start w:val="1"/>
      <w:numFmt w:val="bullet"/>
      <w:lvlText w:val=""/>
      <w:lvlJc w:val="left"/>
      <w:pPr>
        <w:ind w:left="7256" w:hanging="360"/>
      </w:pPr>
      <w:rPr>
        <w:rFonts w:ascii="Wingdings" w:hAnsi="Wingdings" w:hint="default"/>
      </w:rPr>
    </w:lvl>
  </w:abstractNum>
  <w:abstractNum w:abstractNumId="10" w15:restartNumberingAfterBreak="0">
    <w:nsid w:val="40A94A36"/>
    <w:multiLevelType w:val="hybridMultilevel"/>
    <w:tmpl w:val="C02E28AE"/>
    <w:lvl w:ilvl="0" w:tplc="1FE028C6">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B5151F"/>
    <w:multiLevelType w:val="hybridMultilevel"/>
    <w:tmpl w:val="85EA01F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2F31EBC"/>
    <w:multiLevelType w:val="hybridMultilevel"/>
    <w:tmpl w:val="1FB83C7A"/>
    <w:lvl w:ilvl="0" w:tplc="F95E2976">
      <w:start w:val="1"/>
      <w:numFmt w:val="lowerLetter"/>
      <w:lvlText w:val="%1)"/>
      <w:lvlJc w:val="left"/>
      <w:pPr>
        <w:ind w:left="1900" w:hanging="360"/>
      </w:pPr>
      <w:rPr>
        <w:rFonts w:hint="default"/>
      </w:r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abstractNum w:abstractNumId="13" w15:restartNumberingAfterBreak="0">
    <w:nsid w:val="4A5E2F41"/>
    <w:multiLevelType w:val="hybridMultilevel"/>
    <w:tmpl w:val="97B09FA0"/>
    <w:lvl w:ilvl="0" w:tplc="52DE822E">
      <w:start w:val="1"/>
      <w:numFmt w:val="lowerLetter"/>
      <w:lvlText w:val="%1)"/>
      <w:lvlJc w:val="left"/>
      <w:pPr>
        <w:ind w:left="410" w:hanging="360"/>
      </w:pPr>
      <w:rPr>
        <w:rFonts w:hint="default"/>
      </w:rPr>
    </w:lvl>
    <w:lvl w:ilvl="1" w:tplc="040C0019" w:tentative="1">
      <w:start w:val="1"/>
      <w:numFmt w:val="lowerLetter"/>
      <w:lvlText w:val="%2."/>
      <w:lvlJc w:val="left"/>
      <w:pPr>
        <w:ind w:left="1130" w:hanging="360"/>
      </w:pPr>
    </w:lvl>
    <w:lvl w:ilvl="2" w:tplc="040C001B" w:tentative="1">
      <w:start w:val="1"/>
      <w:numFmt w:val="lowerRoman"/>
      <w:lvlText w:val="%3."/>
      <w:lvlJc w:val="right"/>
      <w:pPr>
        <w:ind w:left="1850" w:hanging="180"/>
      </w:pPr>
    </w:lvl>
    <w:lvl w:ilvl="3" w:tplc="040C000F" w:tentative="1">
      <w:start w:val="1"/>
      <w:numFmt w:val="decimal"/>
      <w:lvlText w:val="%4."/>
      <w:lvlJc w:val="left"/>
      <w:pPr>
        <w:ind w:left="2570" w:hanging="360"/>
      </w:pPr>
    </w:lvl>
    <w:lvl w:ilvl="4" w:tplc="040C0019" w:tentative="1">
      <w:start w:val="1"/>
      <w:numFmt w:val="lowerLetter"/>
      <w:lvlText w:val="%5."/>
      <w:lvlJc w:val="left"/>
      <w:pPr>
        <w:ind w:left="3290" w:hanging="360"/>
      </w:pPr>
    </w:lvl>
    <w:lvl w:ilvl="5" w:tplc="040C001B" w:tentative="1">
      <w:start w:val="1"/>
      <w:numFmt w:val="lowerRoman"/>
      <w:lvlText w:val="%6."/>
      <w:lvlJc w:val="right"/>
      <w:pPr>
        <w:ind w:left="4010" w:hanging="180"/>
      </w:pPr>
    </w:lvl>
    <w:lvl w:ilvl="6" w:tplc="040C000F" w:tentative="1">
      <w:start w:val="1"/>
      <w:numFmt w:val="decimal"/>
      <w:lvlText w:val="%7."/>
      <w:lvlJc w:val="left"/>
      <w:pPr>
        <w:ind w:left="4730" w:hanging="360"/>
      </w:pPr>
    </w:lvl>
    <w:lvl w:ilvl="7" w:tplc="040C0019" w:tentative="1">
      <w:start w:val="1"/>
      <w:numFmt w:val="lowerLetter"/>
      <w:lvlText w:val="%8."/>
      <w:lvlJc w:val="left"/>
      <w:pPr>
        <w:ind w:left="5450" w:hanging="360"/>
      </w:pPr>
    </w:lvl>
    <w:lvl w:ilvl="8" w:tplc="040C001B" w:tentative="1">
      <w:start w:val="1"/>
      <w:numFmt w:val="lowerRoman"/>
      <w:lvlText w:val="%9."/>
      <w:lvlJc w:val="right"/>
      <w:pPr>
        <w:ind w:left="6170" w:hanging="180"/>
      </w:pPr>
    </w:lvl>
  </w:abstractNum>
  <w:abstractNum w:abstractNumId="14" w15:restartNumberingAfterBreak="0">
    <w:nsid w:val="4C1E60D9"/>
    <w:multiLevelType w:val="hybridMultilevel"/>
    <w:tmpl w:val="BA24A1C2"/>
    <w:lvl w:ilvl="0" w:tplc="636CA760">
      <w:start w:val="1"/>
      <w:numFmt w:val="bullet"/>
      <w:lvlText w:val="-"/>
      <w:lvlJc w:val="left"/>
      <w:pPr>
        <w:ind w:left="1900" w:hanging="360"/>
      </w:pPr>
      <w:rPr>
        <w:rFonts w:ascii="Cambria" w:eastAsiaTheme="minorEastAsia" w:hAnsi="Cambria" w:cstheme="minorBidi" w:hint="default"/>
      </w:rPr>
    </w:lvl>
    <w:lvl w:ilvl="1" w:tplc="040C0003" w:tentative="1">
      <w:start w:val="1"/>
      <w:numFmt w:val="bullet"/>
      <w:lvlText w:val="o"/>
      <w:lvlJc w:val="left"/>
      <w:pPr>
        <w:ind w:left="2620" w:hanging="360"/>
      </w:pPr>
      <w:rPr>
        <w:rFonts w:ascii="Courier New" w:hAnsi="Courier New" w:cs="Courier New" w:hint="default"/>
      </w:rPr>
    </w:lvl>
    <w:lvl w:ilvl="2" w:tplc="040C0005" w:tentative="1">
      <w:start w:val="1"/>
      <w:numFmt w:val="bullet"/>
      <w:lvlText w:val=""/>
      <w:lvlJc w:val="left"/>
      <w:pPr>
        <w:ind w:left="3340" w:hanging="360"/>
      </w:pPr>
      <w:rPr>
        <w:rFonts w:ascii="Wingdings" w:hAnsi="Wingdings" w:hint="default"/>
      </w:rPr>
    </w:lvl>
    <w:lvl w:ilvl="3" w:tplc="040C0001" w:tentative="1">
      <w:start w:val="1"/>
      <w:numFmt w:val="bullet"/>
      <w:lvlText w:val=""/>
      <w:lvlJc w:val="left"/>
      <w:pPr>
        <w:ind w:left="4060" w:hanging="360"/>
      </w:pPr>
      <w:rPr>
        <w:rFonts w:ascii="Symbol" w:hAnsi="Symbol" w:hint="default"/>
      </w:rPr>
    </w:lvl>
    <w:lvl w:ilvl="4" w:tplc="040C0003" w:tentative="1">
      <w:start w:val="1"/>
      <w:numFmt w:val="bullet"/>
      <w:lvlText w:val="o"/>
      <w:lvlJc w:val="left"/>
      <w:pPr>
        <w:ind w:left="4780" w:hanging="360"/>
      </w:pPr>
      <w:rPr>
        <w:rFonts w:ascii="Courier New" w:hAnsi="Courier New" w:cs="Courier New" w:hint="default"/>
      </w:rPr>
    </w:lvl>
    <w:lvl w:ilvl="5" w:tplc="040C0005" w:tentative="1">
      <w:start w:val="1"/>
      <w:numFmt w:val="bullet"/>
      <w:lvlText w:val=""/>
      <w:lvlJc w:val="left"/>
      <w:pPr>
        <w:ind w:left="5500" w:hanging="360"/>
      </w:pPr>
      <w:rPr>
        <w:rFonts w:ascii="Wingdings" w:hAnsi="Wingdings" w:hint="default"/>
      </w:rPr>
    </w:lvl>
    <w:lvl w:ilvl="6" w:tplc="040C0001" w:tentative="1">
      <w:start w:val="1"/>
      <w:numFmt w:val="bullet"/>
      <w:lvlText w:val=""/>
      <w:lvlJc w:val="left"/>
      <w:pPr>
        <w:ind w:left="6220" w:hanging="360"/>
      </w:pPr>
      <w:rPr>
        <w:rFonts w:ascii="Symbol" w:hAnsi="Symbol" w:hint="default"/>
      </w:rPr>
    </w:lvl>
    <w:lvl w:ilvl="7" w:tplc="040C0003" w:tentative="1">
      <w:start w:val="1"/>
      <w:numFmt w:val="bullet"/>
      <w:lvlText w:val="o"/>
      <w:lvlJc w:val="left"/>
      <w:pPr>
        <w:ind w:left="6940" w:hanging="360"/>
      </w:pPr>
      <w:rPr>
        <w:rFonts w:ascii="Courier New" w:hAnsi="Courier New" w:cs="Courier New" w:hint="default"/>
      </w:rPr>
    </w:lvl>
    <w:lvl w:ilvl="8" w:tplc="040C0005" w:tentative="1">
      <w:start w:val="1"/>
      <w:numFmt w:val="bullet"/>
      <w:lvlText w:val=""/>
      <w:lvlJc w:val="left"/>
      <w:pPr>
        <w:ind w:left="7660" w:hanging="360"/>
      </w:pPr>
      <w:rPr>
        <w:rFonts w:ascii="Wingdings" w:hAnsi="Wingdings" w:hint="default"/>
      </w:rPr>
    </w:lvl>
  </w:abstractNum>
  <w:abstractNum w:abstractNumId="15" w15:restartNumberingAfterBreak="0">
    <w:nsid w:val="51BD0FDF"/>
    <w:multiLevelType w:val="hybridMultilevel"/>
    <w:tmpl w:val="171E5016"/>
    <w:lvl w:ilvl="0" w:tplc="040C000B">
      <w:start w:val="1"/>
      <w:numFmt w:val="bullet"/>
      <w:lvlText w:val=""/>
      <w:lvlJc w:val="left"/>
      <w:pPr>
        <w:ind w:left="1040" w:hanging="360"/>
      </w:pPr>
      <w:rPr>
        <w:rFonts w:ascii="Wingdings" w:hAnsi="Wingdings" w:hint="default"/>
      </w:rPr>
    </w:lvl>
    <w:lvl w:ilvl="1" w:tplc="040C0003" w:tentative="1">
      <w:start w:val="1"/>
      <w:numFmt w:val="bullet"/>
      <w:lvlText w:val="o"/>
      <w:lvlJc w:val="left"/>
      <w:pPr>
        <w:ind w:left="1760" w:hanging="360"/>
      </w:pPr>
      <w:rPr>
        <w:rFonts w:ascii="Courier New" w:hAnsi="Courier New" w:cs="Courier New" w:hint="default"/>
      </w:rPr>
    </w:lvl>
    <w:lvl w:ilvl="2" w:tplc="040C0005" w:tentative="1">
      <w:start w:val="1"/>
      <w:numFmt w:val="bullet"/>
      <w:lvlText w:val=""/>
      <w:lvlJc w:val="left"/>
      <w:pPr>
        <w:ind w:left="2480" w:hanging="360"/>
      </w:pPr>
      <w:rPr>
        <w:rFonts w:ascii="Wingdings" w:hAnsi="Wingdings" w:hint="default"/>
      </w:rPr>
    </w:lvl>
    <w:lvl w:ilvl="3" w:tplc="040C0001" w:tentative="1">
      <w:start w:val="1"/>
      <w:numFmt w:val="bullet"/>
      <w:lvlText w:val=""/>
      <w:lvlJc w:val="left"/>
      <w:pPr>
        <w:ind w:left="3200" w:hanging="360"/>
      </w:pPr>
      <w:rPr>
        <w:rFonts w:ascii="Symbol" w:hAnsi="Symbol" w:hint="default"/>
      </w:rPr>
    </w:lvl>
    <w:lvl w:ilvl="4" w:tplc="040C0003" w:tentative="1">
      <w:start w:val="1"/>
      <w:numFmt w:val="bullet"/>
      <w:lvlText w:val="o"/>
      <w:lvlJc w:val="left"/>
      <w:pPr>
        <w:ind w:left="3920" w:hanging="360"/>
      </w:pPr>
      <w:rPr>
        <w:rFonts w:ascii="Courier New" w:hAnsi="Courier New" w:cs="Courier New" w:hint="default"/>
      </w:rPr>
    </w:lvl>
    <w:lvl w:ilvl="5" w:tplc="040C0005" w:tentative="1">
      <w:start w:val="1"/>
      <w:numFmt w:val="bullet"/>
      <w:lvlText w:val=""/>
      <w:lvlJc w:val="left"/>
      <w:pPr>
        <w:ind w:left="4640" w:hanging="360"/>
      </w:pPr>
      <w:rPr>
        <w:rFonts w:ascii="Wingdings" w:hAnsi="Wingdings" w:hint="default"/>
      </w:rPr>
    </w:lvl>
    <w:lvl w:ilvl="6" w:tplc="040C0001" w:tentative="1">
      <w:start w:val="1"/>
      <w:numFmt w:val="bullet"/>
      <w:lvlText w:val=""/>
      <w:lvlJc w:val="left"/>
      <w:pPr>
        <w:ind w:left="5360" w:hanging="360"/>
      </w:pPr>
      <w:rPr>
        <w:rFonts w:ascii="Symbol" w:hAnsi="Symbol" w:hint="default"/>
      </w:rPr>
    </w:lvl>
    <w:lvl w:ilvl="7" w:tplc="040C0003" w:tentative="1">
      <w:start w:val="1"/>
      <w:numFmt w:val="bullet"/>
      <w:lvlText w:val="o"/>
      <w:lvlJc w:val="left"/>
      <w:pPr>
        <w:ind w:left="6080" w:hanging="360"/>
      </w:pPr>
      <w:rPr>
        <w:rFonts w:ascii="Courier New" w:hAnsi="Courier New" w:cs="Courier New" w:hint="default"/>
      </w:rPr>
    </w:lvl>
    <w:lvl w:ilvl="8" w:tplc="040C0005" w:tentative="1">
      <w:start w:val="1"/>
      <w:numFmt w:val="bullet"/>
      <w:lvlText w:val=""/>
      <w:lvlJc w:val="left"/>
      <w:pPr>
        <w:ind w:left="6800" w:hanging="360"/>
      </w:pPr>
      <w:rPr>
        <w:rFonts w:ascii="Wingdings" w:hAnsi="Wingdings" w:hint="default"/>
      </w:rPr>
    </w:lvl>
  </w:abstractNum>
  <w:abstractNum w:abstractNumId="16" w15:restartNumberingAfterBreak="0">
    <w:nsid w:val="54574DBB"/>
    <w:multiLevelType w:val="multilevel"/>
    <w:tmpl w:val="5D2857B0"/>
    <w:lvl w:ilvl="0">
      <w:start w:val="1"/>
      <w:numFmt w:val="decimal"/>
      <w:lvlText w:val="%1"/>
      <w:lvlJc w:val="left"/>
      <w:pPr>
        <w:ind w:left="400" w:hanging="40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360" w:hanging="720"/>
      </w:pPr>
      <w:rPr>
        <w:rFonts w:hint="default"/>
      </w:rPr>
    </w:lvl>
    <w:lvl w:ilvl="3">
      <w:start w:val="1"/>
      <w:numFmt w:val="decimal"/>
      <w:lvlText w:val="%1-%2.%3.%4"/>
      <w:lvlJc w:val="left"/>
      <w:pPr>
        <w:ind w:left="3540" w:hanging="108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540" w:hanging="144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540" w:hanging="1800"/>
      </w:pPr>
      <w:rPr>
        <w:rFonts w:hint="default"/>
      </w:rPr>
    </w:lvl>
    <w:lvl w:ilvl="8">
      <w:start w:val="1"/>
      <w:numFmt w:val="decimal"/>
      <w:lvlText w:val="%1-%2.%3.%4.%5.%6.%7.%8.%9"/>
      <w:lvlJc w:val="left"/>
      <w:pPr>
        <w:ind w:left="8360" w:hanging="1800"/>
      </w:pPr>
      <w:rPr>
        <w:rFonts w:hint="default"/>
      </w:rPr>
    </w:lvl>
  </w:abstractNum>
  <w:abstractNum w:abstractNumId="17" w15:restartNumberingAfterBreak="0">
    <w:nsid w:val="552F2D2B"/>
    <w:multiLevelType w:val="hybridMultilevel"/>
    <w:tmpl w:val="0B806928"/>
    <w:lvl w:ilvl="0" w:tplc="263AD8F4">
      <w:start w:val="1"/>
      <w:numFmt w:val="upperRoman"/>
      <w:lvlText w:val="%1."/>
      <w:lvlJc w:val="right"/>
      <w:pPr>
        <w:ind w:left="1004"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9491BA8"/>
    <w:multiLevelType w:val="hybridMultilevel"/>
    <w:tmpl w:val="42BA35A8"/>
    <w:lvl w:ilvl="0" w:tplc="040C0001">
      <w:start w:val="1"/>
      <w:numFmt w:val="bullet"/>
      <w:lvlText w:val=""/>
      <w:lvlJc w:val="left"/>
      <w:pPr>
        <w:ind w:left="2260" w:hanging="360"/>
      </w:pPr>
      <w:rPr>
        <w:rFonts w:ascii="Symbol" w:hAnsi="Symbol" w:hint="default"/>
      </w:rPr>
    </w:lvl>
    <w:lvl w:ilvl="1" w:tplc="040C0003" w:tentative="1">
      <w:start w:val="1"/>
      <w:numFmt w:val="bullet"/>
      <w:lvlText w:val="o"/>
      <w:lvlJc w:val="left"/>
      <w:pPr>
        <w:ind w:left="2980" w:hanging="360"/>
      </w:pPr>
      <w:rPr>
        <w:rFonts w:ascii="Courier New" w:hAnsi="Courier New" w:cs="Courier New" w:hint="default"/>
      </w:rPr>
    </w:lvl>
    <w:lvl w:ilvl="2" w:tplc="040C0005" w:tentative="1">
      <w:start w:val="1"/>
      <w:numFmt w:val="bullet"/>
      <w:lvlText w:val=""/>
      <w:lvlJc w:val="left"/>
      <w:pPr>
        <w:ind w:left="3700" w:hanging="360"/>
      </w:pPr>
      <w:rPr>
        <w:rFonts w:ascii="Wingdings" w:hAnsi="Wingdings" w:hint="default"/>
      </w:rPr>
    </w:lvl>
    <w:lvl w:ilvl="3" w:tplc="040C0001" w:tentative="1">
      <w:start w:val="1"/>
      <w:numFmt w:val="bullet"/>
      <w:lvlText w:val=""/>
      <w:lvlJc w:val="left"/>
      <w:pPr>
        <w:ind w:left="4420" w:hanging="360"/>
      </w:pPr>
      <w:rPr>
        <w:rFonts w:ascii="Symbol" w:hAnsi="Symbol" w:hint="default"/>
      </w:rPr>
    </w:lvl>
    <w:lvl w:ilvl="4" w:tplc="040C0003" w:tentative="1">
      <w:start w:val="1"/>
      <w:numFmt w:val="bullet"/>
      <w:lvlText w:val="o"/>
      <w:lvlJc w:val="left"/>
      <w:pPr>
        <w:ind w:left="5140" w:hanging="360"/>
      </w:pPr>
      <w:rPr>
        <w:rFonts w:ascii="Courier New" w:hAnsi="Courier New" w:cs="Courier New" w:hint="default"/>
      </w:rPr>
    </w:lvl>
    <w:lvl w:ilvl="5" w:tplc="040C0005" w:tentative="1">
      <w:start w:val="1"/>
      <w:numFmt w:val="bullet"/>
      <w:lvlText w:val=""/>
      <w:lvlJc w:val="left"/>
      <w:pPr>
        <w:ind w:left="5860" w:hanging="360"/>
      </w:pPr>
      <w:rPr>
        <w:rFonts w:ascii="Wingdings" w:hAnsi="Wingdings" w:hint="default"/>
      </w:rPr>
    </w:lvl>
    <w:lvl w:ilvl="6" w:tplc="040C0001" w:tentative="1">
      <w:start w:val="1"/>
      <w:numFmt w:val="bullet"/>
      <w:lvlText w:val=""/>
      <w:lvlJc w:val="left"/>
      <w:pPr>
        <w:ind w:left="6580" w:hanging="360"/>
      </w:pPr>
      <w:rPr>
        <w:rFonts w:ascii="Symbol" w:hAnsi="Symbol" w:hint="default"/>
      </w:rPr>
    </w:lvl>
    <w:lvl w:ilvl="7" w:tplc="040C0003" w:tentative="1">
      <w:start w:val="1"/>
      <w:numFmt w:val="bullet"/>
      <w:lvlText w:val="o"/>
      <w:lvlJc w:val="left"/>
      <w:pPr>
        <w:ind w:left="7300" w:hanging="360"/>
      </w:pPr>
      <w:rPr>
        <w:rFonts w:ascii="Courier New" w:hAnsi="Courier New" w:cs="Courier New" w:hint="default"/>
      </w:rPr>
    </w:lvl>
    <w:lvl w:ilvl="8" w:tplc="040C0005" w:tentative="1">
      <w:start w:val="1"/>
      <w:numFmt w:val="bullet"/>
      <w:lvlText w:val=""/>
      <w:lvlJc w:val="left"/>
      <w:pPr>
        <w:ind w:left="8020" w:hanging="360"/>
      </w:pPr>
      <w:rPr>
        <w:rFonts w:ascii="Wingdings" w:hAnsi="Wingdings" w:hint="default"/>
      </w:rPr>
    </w:lvl>
  </w:abstractNum>
  <w:abstractNum w:abstractNumId="19" w15:restartNumberingAfterBreak="0">
    <w:nsid w:val="5C9911A3"/>
    <w:multiLevelType w:val="hybridMultilevel"/>
    <w:tmpl w:val="ECDC556E"/>
    <w:lvl w:ilvl="0" w:tplc="040C000B">
      <w:start w:val="1"/>
      <w:numFmt w:val="bullet"/>
      <w:lvlText w:val=""/>
      <w:lvlJc w:val="left"/>
      <w:pPr>
        <w:ind w:left="720" w:hanging="360"/>
      </w:pPr>
      <w:rPr>
        <w:rFonts w:ascii="Wingdings" w:hAnsi="Wingdings" w:hint="default"/>
      </w:rPr>
    </w:lvl>
    <w:lvl w:ilvl="1" w:tplc="E4648DD0">
      <w:numFmt w:val="bullet"/>
      <w:lvlText w:val="–"/>
      <w:lvlJc w:val="left"/>
      <w:pPr>
        <w:ind w:left="1440" w:hanging="360"/>
      </w:pPr>
      <w:rPr>
        <w:rFonts w:ascii="Cambria" w:eastAsiaTheme="minorEastAsia" w:hAnsi="Cambria" w:cstheme="minorBidi" w:hint="default"/>
        <w:b w:val="0"/>
        <w:color w:val="auto"/>
        <w:sz w:val="24"/>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140184C"/>
    <w:multiLevelType w:val="hybridMultilevel"/>
    <w:tmpl w:val="6172E482"/>
    <w:lvl w:ilvl="0" w:tplc="CCDEDC6A">
      <w:start w:val="1"/>
      <w:numFmt w:val="lowerLetter"/>
      <w:lvlText w:val="%1)"/>
      <w:lvlJc w:val="left"/>
      <w:pPr>
        <w:ind w:left="1900" w:hanging="360"/>
      </w:pPr>
      <w:rPr>
        <w:rFonts w:hint="default"/>
      </w:r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abstractNum w:abstractNumId="21" w15:restartNumberingAfterBreak="0">
    <w:nsid w:val="6C055D1C"/>
    <w:multiLevelType w:val="hybridMultilevel"/>
    <w:tmpl w:val="65F84BB6"/>
    <w:lvl w:ilvl="0" w:tplc="F6D0118A">
      <w:start w:val="1"/>
      <w:numFmt w:val="bullet"/>
      <w:lvlText w:val=""/>
      <w:lvlJc w:val="left"/>
      <w:pPr>
        <w:ind w:left="1364" w:hanging="360"/>
      </w:pPr>
      <w:rPr>
        <w:rFonts w:ascii="Symbol" w:hAnsi="Symbol" w:hint="default"/>
        <w:color w:val="auto"/>
      </w:r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2" w15:restartNumberingAfterBreak="0">
    <w:nsid w:val="733C0B34"/>
    <w:multiLevelType w:val="hybridMultilevel"/>
    <w:tmpl w:val="A71E9548"/>
    <w:lvl w:ilvl="0" w:tplc="ABA0B580">
      <w:start w:val="1"/>
      <w:numFmt w:val="lowerLetter"/>
      <w:lvlText w:val="%1)"/>
      <w:lvlJc w:val="left"/>
      <w:pPr>
        <w:ind w:left="1900" w:hanging="360"/>
      </w:pPr>
      <w:rPr>
        <w:rFonts w:hint="default"/>
      </w:r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abstractNum w:abstractNumId="23" w15:restartNumberingAfterBreak="0">
    <w:nsid w:val="779C72CD"/>
    <w:multiLevelType w:val="hybridMultilevel"/>
    <w:tmpl w:val="C4E8B134"/>
    <w:lvl w:ilvl="0" w:tplc="7962499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B8C0651"/>
    <w:multiLevelType w:val="hybridMultilevel"/>
    <w:tmpl w:val="4C805FFC"/>
    <w:lvl w:ilvl="0" w:tplc="8A4E6EF6">
      <w:start w:val="1"/>
      <w:numFmt w:val="lowerLetter"/>
      <w:lvlText w:val="%1)"/>
      <w:lvlJc w:val="left"/>
      <w:pPr>
        <w:ind w:left="1900" w:hanging="360"/>
      </w:pPr>
      <w:rPr>
        <w:rFonts w:hint="default"/>
      </w:rPr>
    </w:lvl>
    <w:lvl w:ilvl="1" w:tplc="040C0019" w:tentative="1">
      <w:start w:val="1"/>
      <w:numFmt w:val="lowerLetter"/>
      <w:lvlText w:val="%2."/>
      <w:lvlJc w:val="left"/>
      <w:pPr>
        <w:ind w:left="2620" w:hanging="360"/>
      </w:pPr>
    </w:lvl>
    <w:lvl w:ilvl="2" w:tplc="040C001B" w:tentative="1">
      <w:start w:val="1"/>
      <w:numFmt w:val="lowerRoman"/>
      <w:lvlText w:val="%3."/>
      <w:lvlJc w:val="right"/>
      <w:pPr>
        <w:ind w:left="3340" w:hanging="180"/>
      </w:pPr>
    </w:lvl>
    <w:lvl w:ilvl="3" w:tplc="040C000F" w:tentative="1">
      <w:start w:val="1"/>
      <w:numFmt w:val="decimal"/>
      <w:lvlText w:val="%4."/>
      <w:lvlJc w:val="left"/>
      <w:pPr>
        <w:ind w:left="4060" w:hanging="360"/>
      </w:pPr>
    </w:lvl>
    <w:lvl w:ilvl="4" w:tplc="040C0019" w:tentative="1">
      <w:start w:val="1"/>
      <w:numFmt w:val="lowerLetter"/>
      <w:lvlText w:val="%5."/>
      <w:lvlJc w:val="left"/>
      <w:pPr>
        <w:ind w:left="4780" w:hanging="360"/>
      </w:pPr>
    </w:lvl>
    <w:lvl w:ilvl="5" w:tplc="040C001B" w:tentative="1">
      <w:start w:val="1"/>
      <w:numFmt w:val="lowerRoman"/>
      <w:lvlText w:val="%6."/>
      <w:lvlJc w:val="right"/>
      <w:pPr>
        <w:ind w:left="5500" w:hanging="180"/>
      </w:pPr>
    </w:lvl>
    <w:lvl w:ilvl="6" w:tplc="040C000F" w:tentative="1">
      <w:start w:val="1"/>
      <w:numFmt w:val="decimal"/>
      <w:lvlText w:val="%7."/>
      <w:lvlJc w:val="left"/>
      <w:pPr>
        <w:ind w:left="6220" w:hanging="360"/>
      </w:pPr>
    </w:lvl>
    <w:lvl w:ilvl="7" w:tplc="040C0019" w:tentative="1">
      <w:start w:val="1"/>
      <w:numFmt w:val="lowerLetter"/>
      <w:lvlText w:val="%8."/>
      <w:lvlJc w:val="left"/>
      <w:pPr>
        <w:ind w:left="6940" w:hanging="360"/>
      </w:pPr>
    </w:lvl>
    <w:lvl w:ilvl="8" w:tplc="040C001B" w:tentative="1">
      <w:start w:val="1"/>
      <w:numFmt w:val="lowerRoman"/>
      <w:lvlText w:val="%9."/>
      <w:lvlJc w:val="right"/>
      <w:pPr>
        <w:ind w:left="7660" w:hanging="180"/>
      </w:pPr>
    </w:lvl>
  </w:abstractNum>
  <w:num w:numId="1">
    <w:abstractNumId w:val="0"/>
  </w:num>
  <w:num w:numId="2">
    <w:abstractNumId w:val="16"/>
  </w:num>
  <w:num w:numId="3">
    <w:abstractNumId w:val="7"/>
  </w:num>
  <w:num w:numId="4">
    <w:abstractNumId w:val="8"/>
  </w:num>
  <w:num w:numId="5">
    <w:abstractNumId w:val="15"/>
  </w:num>
  <w:num w:numId="6">
    <w:abstractNumId w:val="2"/>
  </w:num>
  <w:num w:numId="7">
    <w:abstractNumId w:val="19"/>
  </w:num>
  <w:num w:numId="8">
    <w:abstractNumId w:val="9"/>
  </w:num>
  <w:num w:numId="9">
    <w:abstractNumId w:val="3"/>
  </w:num>
  <w:num w:numId="10">
    <w:abstractNumId w:val="4"/>
  </w:num>
  <w:num w:numId="11">
    <w:abstractNumId w:val="18"/>
  </w:num>
  <w:num w:numId="12">
    <w:abstractNumId w:val="21"/>
  </w:num>
  <w:num w:numId="13">
    <w:abstractNumId w:val="17"/>
  </w:num>
  <w:num w:numId="14">
    <w:abstractNumId w:val="23"/>
  </w:num>
  <w:num w:numId="15">
    <w:abstractNumId w:val="5"/>
  </w:num>
  <w:num w:numId="16">
    <w:abstractNumId w:val="6"/>
  </w:num>
  <w:num w:numId="17">
    <w:abstractNumId w:val="14"/>
  </w:num>
  <w:num w:numId="18">
    <w:abstractNumId w:val="22"/>
  </w:num>
  <w:num w:numId="19">
    <w:abstractNumId w:val="13"/>
  </w:num>
  <w:num w:numId="20">
    <w:abstractNumId w:val="12"/>
  </w:num>
  <w:num w:numId="21">
    <w:abstractNumId w:val="24"/>
  </w:num>
  <w:num w:numId="22">
    <w:abstractNumId w:val="20"/>
  </w:num>
  <w:num w:numId="23">
    <w:abstractNumId w:val="10"/>
  </w:num>
  <w:num w:numId="24">
    <w:abstractNumId w:val="11"/>
  </w:num>
  <w:num w:numId="2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kIyB0ALo2VYgx+IEd+J0siiRrUni7yrA6YKFuqq8tLSdVxt40BjQOkCQZZQehKrpn2g1xwb0Iwc9uxZaCYl0zw==" w:salt="Cshy9EZyUn7D8UUmByj6R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70A"/>
    <w:rsid w:val="00004F00"/>
    <w:rsid w:val="00012564"/>
    <w:rsid w:val="00012CE4"/>
    <w:rsid w:val="00013289"/>
    <w:rsid w:val="00021795"/>
    <w:rsid w:val="00021ACD"/>
    <w:rsid w:val="0003194E"/>
    <w:rsid w:val="00036ADF"/>
    <w:rsid w:val="0004231F"/>
    <w:rsid w:val="00042D3E"/>
    <w:rsid w:val="000432BE"/>
    <w:rsid w:val="000436C8"/>
    <w:rsid w:val="00053833"/>
    <w:rsid w:val="0005710F"/>
    <w:rsid w:val="00067855"/>
    <w:rsid w:val="00067A9C"/>
    <w:rsid w:val="00072AAB"/>
    <w:rsid w:val="00080F92"/>
    <w:rsid w:val="000823DF"/>
    <w:rsid w:val="00084676"/>
    <w:rsid w:val="000865D8"/>
    <w:rsid w:val="00093C39"/>
    <w:rsid w:val="00097C73"/>
    <w:rsid w:val="000A2344"/>
    <w:rsid w:val="000A3275"/>
    <w:rsid w:val="000A328E"/>
    <w:rsid w:val="000C0CAC"/>
    <w:rsid w:val="000C3F49"/>
    <w:rsid w:val="000D0277"/>
    <w:rsid w:val="000D56E9"/>
    <w:rsid w:val="000E68CF"/>
    <w:rsid w:val="000F18B3"/>
    <w:rsid w:val="000F5042"/>
    <w:rsid w:val="00103736"/>
    <w:rsid w:val="00104E44"/>
    <w:rsid w:val="001131F4"/>
    <w:rsid w:val="00114EBE"/>
    <w:rsid w:val="0012609E"/>
    <w:rsid w:val="001261DB"/>
    <w:rsid w:val="0012694F"/>
    <w:rsid w:val="00127190"/>
    <w:rsid w:val="00130D51"/>
    <w:rsid w:val="001333CE"/>
    <w:rsid w:val="0014143A"/>
    <w:rsid w:val="00150362"/>
    <w:rsid w:val="00153957"/>
    <w:rsid w:val="00155337"/>
    <w:rsid w:val="0015682D"/>
    <w:rsid w:val="00156C7F"/>
    <w:rsid w:val="00156E4C"/>
    <w:rsid w:val="00162794"/>
    <w:rsid w:val="001642E8"/>
    <w:rsid w:val="00171F4A"/>
    <w:rsid w:val="001776A8"/>
    <w:rsid w:val="001814B9"/>
    <w:rsid w:val="00182382"/>
    <w:rsid w:val="00183E70"/>
    <w:rsid w:val="00194D82"/>
    <w:rsid w:val="001B1427"/>
    <w:rsid w:val="001C178E"/>
    <w:rsid w:val="001C64A7"/>
    <w:rsid w:val="001D0DD4"/>
    <w:rsid w:val="001D2CED"/>
    <w:rsid w:val="001D5158"/>
    <w:rsid w:val="001D5C76"/>
    <w:rsid w:val="001E0578"/>
    <w:rsid w:val="001E18B2"/>
    <w:rsid w:val="001E23E2"/>
    <w:rsid w:val="00200644"/>
    <w:rsid w:val="00216522"/>
    <w:rsid w:val="00226055"/>
    <w:rsid w:val="0023748B"/>
    <w:rsid w:val="00247798"/>
    <w:rsid w:val="0025080F"/>
    <w:rsid w:val="00250C74"/>
    <w:rsid w:val="0025100C"/>
    <w:rsid w:val="00251AA0"/>
    <w:rsid w:val="00251D64"/>
    <w:rsid w:val="00254F0C"/>
    <w:rsid w:val="00265338"/>
    <w:rsid w:val="0027734C"/>
    <w:rsid w:val="002840C2"/>
    <w:rsid w:val="00285602"/>
    <w:rsid w:val="00292D43"/>
    <w:rsid w:val="002A39D5"/>
    <w:rsid w:val="002B2C79"/>
    <w:rsid w:val="002B3898"/>
    <w:rsid w:val="002B3A86"/>
    <w:rsid w:val="002C11BD"/>
    <w:rsid w:val="002C2553"/>
    <w:rsid w:val="002C6522"/>
    <w:rsid w:val="002D29FC"/>
    <w:rsid w:val="002D5220"/>
    <w:rsid w:val="002D5BEA"/>
    <w:rsid w:val="002E28FA"/>
    <w:rsid w:val="002E4A9B"/>
    <w:rsid w:val="002F067B"/>
    <w:rsid w:val="002F2BD0"/>
    <w:rsid w:val="002F2E0A"/>
    <w:rsid w:val="003021DD"/>
    <w:rsid w:val="00304B5D"/>
    <w:rsid w:val="00307026"/>
    <w:rsid w:val="003121D5"/>
    <w:rsid w:val="0031558A"/>
    <w:rsid w:val="00315B79"/>
    <w:rsid w:val="00315D7A"/>
    <w:rsid w:val="00330A21"/>
    <w:rsid w:val="00333146"/>
    <w:rsid w:val="00345129"/>
    <w:rsid w:val="00354B51"/>
    <w:rsid w:val="00357516"/>
    <w:rsid w:val="00357F73"/>
    <w:rsid w:val="00384F02"/>
    <w:rsid w:val="00385A9A"/>
    <w:rsid w:val="00390121"/>
    <w:rsid w:val="00395761"/>
    <w:rsid w:val="00396A9E"/>
    <w:rsid w:val="003A3D8D"/>
    <w:rsid w:val="003A6F06"/>
    <w:rsid w:val="003A77ED"/>
    <w:rsid w:val="003B4D8C"/>
    <w:rsid w:val="003B7218"/>
    <w:rsid w:val="003C2C3C"/>
    <w:rsid w:val="003C5946"/>
    <w:rsid w:val="003D1B95"/>
    <w:rsid w:val="003D6E32"/>
    <w:rsid w:val="003E164E"/>
    <w:rsid w:val="003E632C"/>
    <w:rsid w:val="003F5772"/>
    <w:rsid w:val="003F6D2A"/>
    <w:rsid w:val="00400B31"/>
    <w:rsid w:val="00400EFF"/>
    <w:rsid w:val="0040456B"/>
    <w:rsid w:val="00404A50"/>
    <w:rsid w:val="00410DBE"/>
    <w:rsid w:val="004176D9"/>
    <w:rsid w:val="004212EC"/>
    <w:rsid w:val="00424BF4"/>
    <w:rsid w:val="00426EB4"/>
    <w:rsid w:val="00427D92"/>
    <w:rsid w:val="004319BA"/>
    <w:rsid w:val="00433176"/>
    <w:rsid w:val="004344CC"/>
    <w:rsid w:val="004428A2"/>
    <w:rsid w:val="004450E3"/>
    <w:rsid w:val="0045259E"/>
    <w:rsid w:val="00453B86"/>
    <w:rsid w:val="0046358B"/>
    <w:rsid w:val="004638FF"/>
    <w:rsid w:val="00474747"/>
    <w:rsid w:val="00475815"/>
    <w:rsid w:val="00475C47"/>
    <w:rsid w:val="004823BA"/>
    <w:rsid w:val="00486995"/>
    <w:rsid w:val="00490D84"/>
    <w:rsid w:val="0049565B"/>
    <w:rsid w:val="00495B3B"/>
    <w:rsid w:val="0049659C"/>
    <w:rsid w:val="004A5E70"/>
    <w:rsid w:val="004A6569"/>
    <w:rsid w:val="004B0EF3"/>
    <w:rsid w:val="004C2D4D"/>
    <w:rsid w:val="004C5733"/>
    <w:rsid w:val="004C6105"/>
    <w:rsid w:val="004D0C83"/>
    <w:rsid w:val="004E15E3"/>
    <w:rsid w:val="004E45B9"/>
    <w:rsid w:val="004E497D"/>
    <w:rsid w:val="004F1C8C"/>
    <w:rsid w:val="004F2DE8"/>
    <w:rsid w:val="004F3D32"/>
    <w:rsid w:val="004F6395"/>
    <w:rsid w:val="004F7198"/>
    <w:rsid w:val="004F7DF6"/>
    <w:rsid w:val="00502685"/>
    <w:rsid w:val="0050358F"/>
    <w:rsid w:val="00506DC3"/>
    <w:rsid w:val="005179C4"/>
    <w:rsid w:val="00522BAA"/>
    <w:rsid w:val="00525F28"/>
    <w:rsid w:val="00530774"/>
    <w:rsid w:val="00535F0E"/>
    <w:rsid w:val="00542D10"/>
    <w:rsid w:val="00543327"/>
    <w:rsid w:val="0054350B"/>
    <w:rsid w:val="00545DAA"/>
    <w:rsid w:val="005465F1"/>
    <w:rsid w:val="00551A89"/>
    <w:rsid w:val="00552D0E"/>
    <w:rsid w:val="005532EA"/>
    <w:rsid w:val="005560FE"/>
    <w:rsid w:val="00561A10"/>
    <w:rsid w:val="0056290C"/>
    <w:rsid w:val="00562D0D"/>
    <w:rsid w:val="00564E31"/>
    <w:rsid w:val="0056601E"/>
    <w:rsid w:val="00567BC3"/>
    <w:rsid w:val="0057230D"/>
    <w:rsid w:val="00574523"/>
    <w:rsid w:val="0057532B"/>
    <w:rsid w:val="005837F5"/>
    <w:rsid w:val="0058390C"/>
    <w:rsid w:val="00584A3E"/>
    <w:rsid w:val="00597FB2"/>
    <w:rsid w:val="005A10E0"/>
    <w:rsid w:val="005B4EA7"/>
    <w:rsid w:val="005C3104"/>
    <w:rsid w:val="005D77F9"/>
    <w:rsid w:val="005E13C0"/>
    <w:rsid w:val="005E4EB4"/>
    <w:rsid w:val="005E7E97"/>
    <w:rsid w:val="005F31AB"/>
    <w:rsid w:val="005F5835"/>
    <w:rsid w:val="006034AC"/>
    <w:rsid w:val="0062293C"/>
    <w:rsid w:val="00622F0B"/>
    <w:rsid w:val="006338A8"/>
    <w:rsid w:val="00633ED2"/>
    <w:rsid w:val="00653939"/>
    <w:rsid w:val="00661823"/>
    <w:rsid w:val="00663491"/>
    <w:rsid w:val="00663A4F"/>
    <w:rsid w:val="00663D1E"/>
    <w:rsid w:val="00664A91"/>
    <w:rsid w:val="0066544C"/>
    <w:rsid w:val="00670F85"/>
    <w:rsid w:val="0067770A"/>
    <w:rsid w:val="00682048"/>
    <w:rsid w:val="00684842"/>
    <w:rsid w:val="006911B6"/>
    <w:rsid w:val="00697004"/>
    <w:rsid w:val="006A0111"/>
    <w:rsid w:val="006B4ADF"/>
    <w:rsid w:val="006B6093"/>
    <w:rsid w:val="006C3CB2"/>
    <w:rsid w:val="006C586A"/>
    <w:rsid w:val="006D28B1"/>
    <w:rsid w:val="006D5ED6"/>
    <w:rsid w:val="006F7445"/>
    <w:rsid w:val="00704E6C"/>
    <w:rsid w:val="00710CD1"/>
    <w:rsid w:val="0071454F"/>
    <w:rsid w:val="007253BA"/>
    <w:rsid w:val="007415C0"/>
    <w:rsid w:val="007441E8"/>
    <w:rsid w:val="00750EF7"/>
    <w:rsid w:val="00751C75"/>
    <w:rsid w:val="00753CBF"/>
    <w:rsid w:val="00764253"/>
    <w:rsid w:val="00772FE5"/>
    <w:rsid w:val="00773163"/>
    <w:rsid w:val="00775D8A"/>
    <w:rsid w:val="00782C05"/>
    <w:rsid w:val="00786B13"/>
    <w:rsid w:val="00790C2B"/>
    <w:rsid w:val="0079118F"/>
    <w:rsid w:val="00796EAD"/>
    <w:rsid w:val="00796F9F"/>
    <w:rsid w:val="007B0D9C"/>
    <w:rsid w:val="007B18CD"/>
    <w:rsid w:val="007B7584"/>
    <w:rsid w:val="007C33F9"/>
    <w:rsid w:val="007E0755"/>
    <w:rsid w:val="007F2F0D"/>
    <w:rsid w:val="00803CFC"/>
    <w:rsid w:val="008057BE"/>
    <w:rsid w:val="0080635B"/>
    <w:rsid w:val="00807A94"/>
    <w:rsid w:val="00812823"/>
    <w:rsid w:val="00816A2F"/>
    <w:rsid w:val="00820A96"/>
    <w:rsid w:val="00825276"/>
    <w:rsid w:val="008325AC"/>
    <w:rsid w:val="00834F18"/>
    <w:rsid w:val="00840DFE"/>
    <w:rsid w:val="0084222C"/>
    <w:rsid w:val="008435D7"/>
    <w:rsid w:val="008477CB"/>
    <w:rsid w:val="00856B08"/>
    <w:rsid w:val="00856C7D"/>
    <w:rsid w:val="00857EA2"/>
    <w:rsid w:val="008635C0"/>
    <w:rsid w:val="00867EFE"/>
    <w:rsid w:val="00870C8F"/>
    <w:rsid w:val="00883D4B"/>
    <w:rsid w:val="00897747"/>
    <w:rsid w:val="00897A60"/>
    <w:rsid w:val="008A3156"/>
    <w:rsid w:val="008A52B9"/>
    <w:rsid w:val="008A5C07"/>
    <w:rsid w:val="008A6D0B"/>
    <w:rsid w:val="008A7F48"/>
    <w:rsid w:val="008B2718"/>
    <w:rsid w:val="008B6233"/>
    <w:rsid w:val="008C1925"/>
    <w:rsid w:val="008C3D7E"/>
    <w:rsid w:val="008D3BDF"/>
    <w:rsid w:val="008E583F"/>
    <w:rsid w:val="008E5DF5"/>
    <w:rsid w:val="00903014"/>
    <w:rsid w:val="00905A7C"/>
    <w:rsid w:val="009244C0"/>
    <w:rsid w:val="009267BC"/>
    <w:rsid w:val="00926B3A"/>
    <w:rsid w:val="00931D54"/>
    <w:rsid w:val="0093301A"/>
    <w:rsid w:val="009364FE"/>
    <w:rsid w:val="00942A4C"/>
    <w:rsid w:val="009438AE"/>
    <w:rsid w:val="00950A38"/>
    <w:rsid w:val="009550F7"/>
    <w:rsid w:val="0095717F"/>
    <w:rsid w:val="00957448"/>
    <w:rsid w:val="00963A83"/>
    <w:rsid w:val="00963E41"/>
    <w:rsid w:val="009662DA"/>
    <w:rsid w:val="0097088D"/>
    <w:rsid w:val="00975774"/>
    <w:rsid w:val="00977C73"/>
    <w:rsid w:val="00987ABD"/>
    <w:rsid w:val="009901CE"/>
    <w:rsid w:val="009917FA"/>
    <w:rsid w:val="009960E2"/>
    <w:rsid w:val="00996D91"/>
    <w:rsid w:val="009A2844"/>
    <w:rsid w:val="009A4235"/>
    <w:rsid w:val="009C66D0"/>
    <w:rsid w:val="009D5CF6"/>
    <w:rsid w:val="009E7C87"/>
    <w:rsid w:val="009F7489"/>
    <w:rsid w:val="00A14090"/>
    <w:rsid w:val="00A14527"/>
    <w:rsid w:val="00A17BED"/>
    <w:rsid w:val="00A20523"/>
    <w:rsid w:val="00A221AC"/>
    <w:rsid w:val="00A2566D"/>
    <w:rsid w:val="00A26EEF"/>
    <w:rsid w:val="00A314F9"/>
    <w:rsid w:val="00A32778"/>
    <w:rsid w:val="00A50BFE"/>
    <w:rsid w:val="00A541E7"/>
    <w:rsid w:val="00A55206"/>
    <w:rsid w:val="00A60F16"/>
    <w:rsid w:val="00A651E2"/>
    <w:rsid w:val="00A66CE5"/>
    <w:rsid w:val="00A76261"/>
    <w:rsid w:val="00A80270"/>
    <w:rsid w:val="00A97BE4"/>
    <w:rsid w:val="00AB47FD"/>
    <w:rsid w:val="00AB7717"/>
    <w:rsid w:val="00AC4B3E"/>
    <w:rsid w:val="00AC787C"/>
    <w:rsid w:val="00AC79DC"/>
    <w:rsid w:val="00AD2247"/>
    <w:rsid w:val="00AD6773"/>
    <w:rsid w:val="00AD68E3"/>
    <w:rsid w:val="00AD695B"/>
    <w:rsid w:val="00AE560B"/>
    <w:rsid w:val="00B00449"/>
    <w:rsid w:val="00B02A6F"/>
    <w:rsid w:val="00B04978"/>
    <w:rsid w:val="00B10C38"/>
    <w:rsid w:val="00B133C0"/>
    <w:rsid w:val="00B16867"/>
    <w:rsid w:val="00B21038"/>
    <w:rsid w:val="00B31B2B"/>
    <w:rsid w:val="00B41DC3"/>
    <w:rsid w:val="00B467A6"/>
    <w:rsid w:val="00B553FF"/>
    <w:rsid w:val="00B57372"/>
    <w:rsid w:val="00B610B5"/>
    <w:rsid w:val="00B63EF6"/>
    <w:rsid w:val="00B71791"/>
    <w:rsid w:val="00B73B44"/>
    <w:rsid w:val="00B832C9"/>
    <w:rsid w:val="00B86265"/>
    <w:rsid w:val="00B95155"/>
    <w:rsid w:val="00B95EFC"/>
    <w:rsid w:val="00BA3EC7"/>
    <w:rsid w:val="00BB22F0"/>
    <w:rsid w:val="00BB3A26"/>
    <w:rsid w:val="00BB7AF2"/>
    <w:rsid w:val="00BC4A0D"/>
    <w:rsid w:val="00BC5AAC"/>
    <w:rsid w:val="00BC606E"/>
    <w:rsid w:val="00BC6092"/>
    <w:rsid w:val="00BD03D3"/>
    <w:rsid w:val="00BD16E6"/>
    <w:rsid w:val="00BE0627"/>
    <w:rsid w:val="00BE44DE"/>
    <w:rsid w:val="00BE623D"/>
    <w:rsid w:val="00BE695F"/>
    <w:rsid w:val="00BF57F4"/>
    <w:rsid w:val="00BF60B3"/>
    <w:rsid w:val="00C0431E"/>
    <w:rsid w:val="00C10C1A"/>
    <w:rsid w:val="00C11B13"/>
    <w:rsid w:val="00C11E96"/>
    <w:rsid w:val="00C15A65"/>
    <w:rsid w:val="00C16453"/>
    <w:rsid w:val="00C168CD"/>
    <w:rsid w:val="00C2299D"/>
    <w:rsid w:val="00C30DE0"/>
    <w:rsid w:val="00C4295C"/>
    <w:rsid w:val="00C46528"/>
    <w:rsid w:val="00C50902"/>
    <w:rsid w:val="00C578B7"/>
    <w:rsid w:val="00C67E2B"/>
    <w:rsid w:val="00C7163E"/>
    <w:rsid w:val="00C72EE9"/>
    <w:rsid w:val="00C75330"/>
    <w:rsid w:val="00C768FB"/>
    <w:rsid w:val="00C81B9C"/>
    <w:rsid w:val="00C82917"/>
    <w:rsid w:val="00C90753"/>
    <w:rsid w:val="00C97150"/>
    <w:rsid w:val="00CA2914"/>
    <w:rsid w:val="00CA6B03"/>
    <w:rsid w:val="00CA7A9F"/>
    <w:rsid w:val="00CB287B"/>
    <w:rsid w:val="00CB52A8"/>
    <w:rsid w:val="00CC4B5C"/>
    <w:rsid w:val="00CC6BA6"/>
    <w:rsid w:val="00CC6C0B"/>
    <w:rsid w:val="00CD1442"/>
    <w:rsid w:val="00CE1B39"/>
    <w:rsid w:val="00CF69E9"/>
    <w:rsid w:val="00D00C75"/>
    <w:rsid w:val="00D05EC2"/>
    <w:rsid w:val="00D14209"/>
    <w:rsid w:val="00D275E7"/>
    <w:rsid w:val="00D42976"/>
    <w:rsid w:val="00D43299"/>
    <w:rsid w:val="00D476F0"/>
    <w:rsid w:val="00D63364"/>
    <w:rsid w:val="00D8127C"/>
    <w:rsid w:val="00D84DDB"/>
    <w:rsid w:val="00D87452"/>
    <w:rsid w:val="00D901CE"/>
    <w:rsid w:val="00D926D3"/>
    <w:rsid w:val="00D946C8"/>
    <w:rsid w:val="00D96041"/>
    <w:rsid w:val="00D96AE7"/>
    <w:rsid w:val="00D96C76"/>
    <w:rsid w:val="00DA19E7"/>
    <w:rsid w:val="00DA2723"/>
    <w:rsid w:val="00DB40DC"/>
    <w:rsid w:val="00DB4C21"/>
    <w:rsid w:val="00DE5118"/>
    <w:rsid w:val="00DF176B"/>
    <w:rsid w:val="00DF6ED8"/>
    <w:rsid w:val="00E019AD"/>
    <w:rsid w:val="00E01CA0"/>
    <w:rsid w:val="00E064EF"/>
    <w:rsid w:val="00E17F8C"/>
    <w:rsid w:val="00E217A1"/>
    <w:rsid w:val="00E2403C"/>
    <w:rsid w:val="00E46B20"/>
    <w:rsid w:val="00E5333C"/>
    <w:rsid w:val="00E55697"/>
    <w:rsid w:val="00E56BDF"/>
    <w:rsid w:val="00E57151"/>
    <w:rsid w:val="00E604ED"/>
    <w:rsid w:val="00E672DD"/>
    <w:rsid w:val="00E733E7"/>
    <w:rsid w:val="00E803DD"/>
    <w:rsid w:val="00E86486"/>
    <w:rsid w:val="00EA3DFA"/>
    <w:rsid w:val="00EA4930"/>
    <w:rsid w:val="00EA727F"/>
    <w:rsid w:val="00ED49B2"/>
    <w:rsid w:val="00ED66E7"/>
    <w:rsid w:val="00EE5742"/>
    <w:rsid w:val="00EE7DDD"/>
    <w:rsid w:val="00EF30BB"/>
    <w:rsid w:val="00EF7644"/>
    <w:rsid w:val="00F016D0"/>
    <w:rsid w:val="00F05307"/>
    <w:rsid w:val="00F10461"/>
    <w:rsid w:val="00F14D65"/>
    <w:rsid w:val="00F23338"/>
    <w:rsid w:val="00F23459"/>
    <w:rsid w:val="00F25C43"/>
    <w:rsid w:val="00F34187"/>
    <w:rsid w:val="00F34CAD"/>
    <w:rsid w:val="00F377B3"/>
    <w:rsid w:val="00F404E3"/>
    <w:rsid w:val="00F40DD9"/>
    <w:rsid w:val="00F542B7"/>
    <w:rsid w:val="00F560B7"/>
    <w:rsid w:val="00F568BB"/>
    <w:rsid w:val="00F66BB1"/>
    <w:rsid w:val="00F712E2"/>
    <w:rsid w:val="00F7174F"/>
    <w:rsid w:val="00F92A1F"/>
    <w:rsid w:val="00FA0CD7"/>
    <w:rsid w:val="00FA1324"/>
    <w:rsid w:val="00FA18E2"/>
    <w:rsid w:val="00FA45EE"/>
    <w:rsid w:val="00FB3AC7"/>
    <w:rsid w:val="00FB5674"/>
    <w:rsid w:val="00FB703D"/>
    <w:rsid w:val="00FC1D96"/>
    <w:rsid w:val="00FC3595"/>
    <w:rsid w:val="00FD4183"/>
    <w:rsid w:val="00FD5E99"/>
    <w:rsid w:val="00FD798D"/>
    <w:rsid w:val="00FD7D9A"/>
    <w:rsid w:val="00FE5CA2"/>
    <w:rsid w:val="00FE63A8"/>
    <w:rsid w:val="00FE64DE"/>
    <w:rsid w:val="00FE7A1E"/>
    <w:rsid w:val="00FF0668"/>
    <w:rsid w:val="00FF485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2398EA"/>
  <w14:defaultImageDpi w14:val="300"/>
  <w15:docId w15:val="{1BF82FAA-C173-49DB-AC76-B6C5FAC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BE44DE"/>
    <w:pPr>
      <w:ind w:left="720"/>
      <w:contextualSpacing/>
    </w:pPr>
  </w:style>
  <w:style w:type="paragraph" w:styleId="En-tte">
    <w:name w:val="header"/>
    <w:basedOn w:val="Normal"/>
    <w:link w:val="En-tteCar"/>
    <w:uiPriority w:val="99"/>
    <w:unhideWhenUsed/>
    <w:rsid w:val="008C3D7E"/>
    <w:pPr>
      <w:tabs>
        <w:tab w:val="center" w:pos="4536"/>
        <w:tab w:val="right" w:pos="9072"/>
      </w:tabs>
    </w:pPr>
  </w:style>
  <w:style w:type="character" w:customStyle="1" w:styleId="En-tteCar">
    <w:name w:val="En-tête Car"/>
    <w:basedOn w:val="Policepardfaut"/>
    <w:link w:val="En-tte"/>
    <w:uiPriority w:val="99"/>
    <w:rsid w:val="008C3D7E"/>
  </w:style>
  <w:style w:type="paragraph" w:styleId="Pieddepage">
    <w:name w:val="footer"/>
    <w:basedOn w:val="Normal"/>
    <w:link w:val="PieddepageCar"/>
    <w:uiPriority w:val="99"/>
    <w:unhideWhenUsed/>
    <w:rsid w:val="008C3D7E"/>
    <w:pPr>
      <w:tabs>
        <w:tab w:val="center" w:pos="4536"/>
        <w:tab w:val="right" w:pos="9072"/>
      </w:tabs>
    </w:pPr>
  </w:style>
  <w:style w:type="character" w:customStyle="1" w:styleId="PieddepageCar">
    <w:name w:val="Pied de page Car"/>
    <w:basedOn w:val="Policepardfaut"/>
    <w:link w:val="Pieddepage"/>
    <w:uiPriority w:val="99"/>
    <w:rsid w:val="008C3D7E"/>
  </w:style>
  <w:style w:type="table" w:styleId="Grilledutableau">
    <w:name w:val="Table Grid"/>
    <w:basedOn w:val="TableauNormal"/>
    <w:uiPriority w:val="59"/>
    <w:rsid w:val="00F23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unhideWhenUsed/>
    <w:rsid w:val="009550F7"/>
  </w:style>
  <w:style w:type="character" w:styleId="Lienhypertexte">
    <w:name w:val="Hyperlink"/>
    <w:basedOn w:val="Policepardfaut"/>
    <w:uiPriority w:val="99"/>
    <w:unhideWhenUsed/>
    <w:rsid w:val="009550F7"/>
    <w:rPr>
      <w:color w:val="0000FF" w:themeColor="hyperlink"/>
      <w:u w:val="single"/>
    </w:rPr>
  </w:style>
  <w:style w:type="character" w:customStyle="1" w:styleId="apple-converted-space">
    <w:name w:val="apple-converted-space"/>
    <w:basedOn w:val="Policepardfaut"/>
    <w:rsid w:val="00385A9A"/>
  </w:style>
  <w:style w:type="paragraph" w:customStyle="1" w:styleId="yiv1311590379xmsonormal">
    <w:name w:val="yiv1311590379xmsonormal"/>
    <w:basedOn w:val="Normal"/>
    <w:rsid w:val="00385A9A"/>
    <w:pPr>
      <w:spacing w:before="100" w:beforeAutospacing="1" w:after="100" w:afterAutospacing="1"/>
    </w:pPr>
    <w:rPr>
      <w:rFonts w:ascii="Times" w:eastAsia="Calibri" w:hAnsi="Times" w:cs="Times New Roman"/>
      <w:sz w:val="20"/>
      <w:szCs w:val="20"/>
    </w:rPr>
  </w:style>
  <w:style w:type="paragraph" w:customStyle="1" w:styleId="yiv1311590379msonormal">
    <w:name w:val="yiv1311590379msonormal"/>
    <w:basedOn w:val="Normal"/>
    <w:rsid w:val="00385A9A"/>
    <w:pPr>
      <w:spacing w:before="100" w:beforeAutospacing="1" w:after="100" w:afterAutospacing="1"/>
    </w:pPr>
    <w:rPr>
      <w:rFonts w:ascii="Times" w:eastAsia="Calibri" w:hAnsi="Times" w:cs="Times New Roman"/>
      <w:sz w:val="20"/>
      <w:szCs w:val="20"/>
    </w:rPr>
  </w:style>
  <w:style w:type="paragraph" w:customStyle="1" w:styleId="ListParagraph1">
    <w:name w:val="List Paragraph1"/>
    <w:basedOn w:val="Normal"/>
    <w:uiPriority w:val="99"/>
    <w:rsid w:val="00385A9A"/>
    <w:pPr>
      <w:spacing w:after="200" w:line="276" w:lineRule="auto"/>
      <w:ind w:left="720"/>
      <w:contextualSpacing/>
    </w:pPr>
    <w:rPr>
      <w:rFonts w:ascii="Calibri" w:eastAsia="Times New Roman" w:hAnsi="Calibri" w:cs="Times New Roman"/>
      <w:sz w:val="22"/>
      <w:szCs w:val="22"/>
      <w:lang w:eastAsia="en-US"/>
    </w:rPr>
  </w:style>
  <w:style w:type="paragraph" w:styleId="Sansinterligne">
    <w:name w:val="No Spacing"/>
    <w:uiPriority w:val="1"/>
    <w:qFormat/>
    <w:rsid w:val="00E86486"/>
  </w:style>
  <w:style w:type="paragraph" w:styleId="Textedebulles">
    <w:name w:val="Balloon Text"/>
    <w:basedOn w:val="Normal"/>
    <w:link w:val="TextedebullesCar"/>
    <w:uiPriority w:val="99"/>
    <w:semiHidden/>
    <w:unhideWhenUsed/>
    <w:rsid w:val="00250C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0C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818838">
      <w:bodyDiv w:val="1"/>
      <w:marLeft w:val="0"/>
      <w:marRight w:val="0"/>
      <w:marTop w:val="0"/>
      <w:marBottom w:val="0"/>
      <w:divBdr>
        <w:top w:val="none" w:sz="0" w:space="0" w:color="auto"/>
        <w:left w:val="none" w:sz="0" w:space="0" w:color="auto"/>
        <w:bottom w:val="none" w:sz="0" w:space="0" w:color="auto"/>
        <w:right w:val="none" w:sz="0" w:space="0" w:color="auto"/>
      </w:divBdr>
      <w:divsChild>
        <w:div w:id="2096004734">
          <w:marLeft w:val="0"/>
          <w:marRight w:val="0"/>
          <w:marTop w:val="0"/>
          <w:marBottom w:val="0"/>
          <w:divBdr>
            <w:top w:val="none" w:sz="0" w:space="0" w:color="auto"/>
            <w:left w:val="none" w:sz="0" w:space="0" w:color="auto"/>
            <w:bottom w:val="none" w:sz="0" w:space="0" w:color="auto"/>
            <w:right w:val="none" w:sz="0" w:space="0" w:color="auto"/>
          </w:divBdr>
          <w:divsChild>
            <w:div w:id="3994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35383-08E7-4C5B-BF0A-8D6277AE9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1703</Words>
  <Characters>9368</Characters>
  <Application>Microsoft Office Word</Application>
  <DocSecurity>8</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charly simo</dc:creator>
  <cp:keywords/>
  <dc:description/>
  <cp:lastModifiedBy>C.SIMO</cp:lastModifiedBy>
  <cp:revision>4</cp:revision>
  <cp:lastPrinted>2017-09-26T12:33:00Z</cp:lastPrinted>
  <dcterms:created xsi:type="dcterms:W3CDTF">2017-10-03T09:26:00Z</dcterms:created>
  <dcterms:modified xsi:type="dcterms:W3CDTF">2017-10-03T09:30:00Z</dcterms:modified>
</cp:coreProperties>
</file>